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918" w:rsidRDefault="00070918" w:rsidP="00253372">
      <w:pPr>
        <w:spacing w:after="0"/>
        <w:jc w:val="both"/>
        <w:rPr>
          <w:rFonts w:ascii="Arial Narrow" w:hAnsi="Arial Narrow" w:cs="Arial"/>
          <w:b/>
          <w:noProof/>
          <w:u w:val="single"/>
        </w:rPr>
      </w:pPr>
      <w:r>
        <w:rPr>
          <w:rFonts w:ascii="Arial Narrow" w:hAnsi="Arial Narrow" w:cs="Arial"/>
          <w:b/>
          <w:noProof/>
          <w:u w:val="single"/>
        </w:rPr>
        <w:drawing>
          <wp:inline distT="0" distB="0" distL="0" distR="0">
            <wp:extent cx="5760720" cy="2192020"/>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telblad jeugdraa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2192020"/>
                    </a:xfrm>
                    <a:prstGeom prst="rect">
                      <a:avLst/>
                    </a:prstGeom>
                  </pic:spPr>
                </pic:pic>
              </a:graphicData>
            </a:graphic>
          </wp:inline>
        </w:drawing>
      </w:r>
    </w:p>
    <w:p w:rsidR="00070918" w:rsidRDefault="00070918" w:rsidP="00253372">
      <w:pPr>
        <w:spacing w:after="0"/>
        <w:jc w:val="both"/>
        <w:rPr>
          <w:rFonts w:ascii="Arial Narrow" w:hAnsi="Arial Narrow" w:cs="Arial"/>
          <w:b/>
          <w:noProof/>
          <w:u w:val="single"/>
        </w:rPr>
      </w:pPr>
    </w:p>
    <w:p w:rsidR="00070918" w:rsidRDefault="00070918" w:rsidP="00253372">
      <w:pPr>
        <w:spacing w:after="0"/>
        <w:jc w:val="both"/>
        <w:rPr>
          <w:rFonts w:ascii="Arial Narrow" w:hAnsi="Arial Narrow" w:cs="Arial"/>
          <w:b/>
          <w:noProof/>
          <w:u w:val="single"/>
        </w:rPr>
      </w:pPr>
    </w:p>
    <w:p w:rsidR="00253372" w:rsidRPr="002172A9" w:rsidRDefault="00253372" w:rsidP="00253372">
      <w:pPr>
        <w:spacing w:after="0"/>
        <w:jc w:val="both"/>
        <w:rPr>
          <w:rFonts w:ascii="Century Gothic" w:hAnsi="Century Gothic" w:cs="Arial"/>
          <w:b/>
          <w:sz w:val="32"/>
        </w:rPr>
      </w:pPr>
      <w:r w:rsidRPr="002172A9">
        <w:rPr>
          <w:rFonts w:ascii="Century Gothic" w:hAnsi="Century Gothic" w:cs="Arial"/>
          <w:b/>
          <w:sz w:val="32"/>
        </w:rPr>
        <w:t xml:space="preserve">Agenda AV Jeugdraad </w:t>
      </w:r>
      <w:r w:rsidR="0059172F" w:rsidRPr="002172A9">
        <w:rPr>
          <w:rFonts w:ascii="Century Gothic" w:hAnsi="Century Gothic" w:cs="Arial"/>
          <w:b/>
          <w:sz w:val="32"/>
        </w:rPr>
        <w:t>22/10</w:t>
      </w:r>
      <w:r w:rsidR="0057540C" w:rsidRPr="002172A9">
        <w:rPr>
          <w:rFonts w:ascii="Century Gothic" w:hAnsi="Century Gothic" w:cs="Arial"/>
          <w:b/>
          <w:sz w:val="32"/>
        </w:rPr>
        <w:t>/</w:t>
      </w:r>
      <w:r w:rsidR="00A95DE2" w:rsidRPr="002172A9">
        <w:rPr>
          <w:rFonts w:ascii="Century Gothic" w:hAnsi="Century Gothic" w:cs="Arial"/>
          <w:b/>
          <w:sz w:val="32"/>
        </w:rPr>
        <w:t>2020</w:t>
      </w:r>
    </w:p>
    <w:p w:rsidR="003E571E" w:rsidRPr="00070918" w:rsidRDefault="003E571E" w:rsidP="00253372">
      <w:pPr>
        <w:spacing w:after="0"/>
        <w:jc w:val="both"/>
        <w:rPr>
          <w:rFonts w:ascii="Arial" w:hAnsi="Arial" w:cs="Arial"/>
          <w:b/>
          <w:sz w:val="20"/>
          <w:u w:val="single"/>
        </w:rPr>
      </w:pPr>
    </w:p>
    <w:tbl>
      <w:tblPr>
        <w:tblStyle w:val="Tabelraster"/>
        <w:tblW w:w="0" w:type="auto"/>
        <w:tblLook w:val="04A0" w:firstRow="1" w:lastRow="0" w:firstColumn="1" w:lastColumn="0" w:noHBand="0" w:noVBand="1"/>
      </w:tblPr>
      <w:tblGrid>
        <w:gridCol w:w="9212"/>
      </w:tblGrid>
      <w:tr w:rsidR="00253372" w:rsidRPr="00070918" w:rsidTr="00A94488">
        <w:tc>
          <w:tcPr>
            <w:tcW w:w="9212" w:type="dxa"/>
          </w:tcPr>
          <w:p w:rsidR="00253372" w:rsidRPr="00B6524C" w:rsidRDefault="00253372" w:rsidP="00A94488">
            <w:pPr>
              <w:jc w:val="both"/>
              <w:rPr>
                <w:rFonts w:ascii="Century Gothic" w:hAnsi="Century Gothic" w:cs="Arial"/>
                <w:b/>
                <w:sz w:val="20"/>
              </w:rPr>
            </w:pPr>
            <w:r w:rsidRPr="00B6524C">
              <w:rPr>
                <w:rFonts w:ascii="Century Gothic" w:hAnsi="Century Gothic" w:cs="Arial"/>
                <w:b/>
                <w:sz w:val="20"/>
              </w:rPr>
              <w:t xml:space="preserve">Aanwezig: </w:t>
            </w:r>
          </w:p>
          <w:p w:rsidR="00253372" w:rsidRPr="00070918" w:rsidRDefault="00253372" w:rsidP="00A94488">
            <w:pPr>
              <w:pBdr>
                <w:top w:val="single" w:sz="4" w:space="1" w:color="auto"/>
                <w:left w:val="single" w:sz="4" w:space="4" w:color="auto"/>
                <w:bottom w:val="single" w:sz="4" w:space="1" w:color="auto"/>
                <w:right w:val="single" w:sz="4" w:space="4" w:color="auto"/>
              </w:pBdr>
              <w:rPr>
                <w:rFonts w:ascii="Arial" w:hAnsi="Arial" w:cs="Arial"/>
                <w:sz w:val="20"/>
              </w:rPr>
            </w:pPr>
            <w:r w:rsidRPr="00070918">
              <w:rPr>
                <w:rFonts w:ascii="Arial" w:hAnsi="Arial" w:cs="Arial"/>
                <w:sz w:val="20"/>
              </w:rPr>
              <w:br/>
            </w:r>
            <w:r w:rsidRPr="00070918">
              <w:rPr>
                <w:rFonts w:ascii="Arial" w:hAnsi="Arial" w:cs="Arial"/>
                <w:sz w:val="20"/>
                <w:u w:val="single"/>
              </w:rPr>
              <w:t>Dagelijks Bestuur</w:t>
            </w:r>
            <w:r w:rsidRPr="00070918">
              <w:rPr>
                <w:rFonts w:ascii="Arial" w:hAnsi="Arial" w:cs="Arial"/>
                <w:sz w:val="20"/>
              </w:rPr>
              <w:t xml:space="preserve">: </w:t>
            </w:r>
            <w:r w:rsidR="00BC5C84" w:rsidRPr="00070918">
              <w:rPr>
                <w:rFonts w:ascii="Arial" w:hAnsi="Arial" w:cs="Arial"/>
                <w:sz w:val="20"/>
              </w:rPr>
              <w:t xml:space="preserve">Sofie Schelles, Richmond </w:t>
            </w:r>
            <w:proofErr w:type="spellStart"/>
            <w:r w:rsidR="00BC5C84" w:rsidRPr="00070918">
              <w:rPr>
                <w:rFonts w:ascii="Arial" w:hAnsi="Arial" w:cs="Arial"/>
                <w:sz w:val="20"/>
              </w:rPr>
              <w:t>Banahene</w:t>
            </w:r>
            <w:proofErr w:type="spellEnd"/>
            <w:r w:rsidR="00BC5C84" w:rsidRPr="00070918">
              <w:rPr>
                <w:rFonts w:ascii="Arial" w:hAnsi="Arial" w:cs="Arial"/>
                <w:sz w:val="20"/>
              </w:rPr>
              <w:t xml:space="preserve">, Sander </w:t>
            </w:r>
            <w:proofErr w:type="spellStart"/>
            <w:r w:rsidR="00BC5C84" w:rsidRPr="00070918">
              <w:rPr>
                <w:rFonts w:ascii="Arial" w:hAnsi="Arial" w:cs="Arial"/>
                <w:sz w:val="20"/>
              </w:rPr>
              <w:t>Bridts</w:t>
            </w:r>
            <w:proofErr w:type="spellEnd"/>
          </w:p>
          <w:p w:rsidR="00253372" w:rsidRPr="00070918" w:rsidRDefault="00253372" w:rsidP="00A94488">
            <w:pPr>
              <w:pBdr>
                <w:top w:val="single" w:sz="4" w:space="1" w:color="auto"/>
                <w:left w:val="single" w:sz="4" w:space="4" w:color="auto"/>
                <w:bottom w:val="single" w:sz="4" w:space="1" w:color="auto"/>
                <w:right w:val="single" w:sz="4" w:space="4" w:color="auto"/>
              </w:pBdr>
              <w:rPr>
                <w:rFonts w:ascii="Arial" w:hAnsi="Arial" w:cs="Arial"/>
                <w:sz w:val="20"/>
                <w:u w:val="single"/>
              </w:rPr>
            </w:pPr>
          </w:p>
          <w:p w:rsidR="00253372" w:rsidRPr="00070918" w:rsidRDefault="00253372" w:rsidP="00A94488">
            <w:pPr>
              <w:pBdr>
                <w:top w:val="single" w:sz="4" w:space="1" w:color="auto"/>
                <w:left w:val="single" w:sz="4" w:space="4" w:color="auto"/>
                <w:bottom w:val="single" w:sz="4" w:space="1" w:color="auto"/>
                <w:right w:val="single" w:sz="4" w:space="4" w:color="auto"/>
              </w:pBdr>
              <w:rPr>
                <w:rFonts w:ascii="Arial" w:hAnsi="Arial" w:cs="Arial"/>
                <w:sz w:val="20"/>
              </w:rPr>
            </w:pPr>
            <w:r w:rsidRPr="00070918">
              <w:rPr>
                <w:rFonts w:ascii="Arial" w:hAnsi="Arial" w:cs="Arial"/>
                <w:sz w:val="20"/>
                <w:u w:val="single"/>
              </w:rPr>
              <w:t>Jeugddienst</w:t>
            </w:r>
            <w:r w:rsidR="00BC5C84" w:rsidRPr="00070918">
              <w:rPr>
                <w:rFonts w:ascii="Arial" w:hAnsi="Arial" w:cs="Arial"/>
                <w:sz w:val="20"/>
              </w:rPr>
              <w:t>: Fien De Smet</w:t>
            </w:r>
          </w:p>
          <w:p w:rsidR="00253372" w:rsidRPr="00070918" w:rsidRDefault="00253372" w:rsidP="00A94488">
            <w:pPr>
              <w:pBdr>
                <w:top w:val="single" w:sz="4" w:space="1" w:color="auto"/>
                <w:left w:val="single" w:sz="4" w:space="4" w:color="auto"/>
                <w:bottom w:val="single" w:sz="4" w:space="1" w:color="auto"/>
                <w:right w:val="single" w:sz="4" w:space="4" w:color="auto"/>
              </w:pBdr>
              <w:rPr>
                <w:rFonts w:ascii="Arial" w:hAnsi="Arial" w:cs="Arial"/>
                <w:sz w:val="20"/>
              </w:rPr>
            </w:pPr>
          </w:p>
          <w:p w:rsidR="00253372" w:rsidRPr="00070918" w:rsidRDefault="00253372" w:rsidP="00A94488">
            <w:pPr>
              <w:pBdr>
                <w:top w:val="single" w:sz="4" w:space="1" w:color="auto"/>
                <w:left w:val="single" w:sz="4" w:space="4" w:color="auto"/>
                <w:bottom w:val="single" w:sz="4" w:space="1" w:color="auto"/>
                <w:right w:val="single" w:sz="4" w:space="4" w:color="auto"/>
              </w:pBdr>
              <w:rPr>
                <w:rFonts w:ascii="Arial" w:hAnsi="Arial" w:cs="Arial"/>
                <w:sz w:val="20"/>
              </w:rPr>
            </w:pPr>
            <w:r w:rsidRPr="00070918">
              <w:rPr>
                <w:rFonts w:ascii="Arial" w:hAnsi="Arial" w:cs="Arial"/>
                <w:sz w:val="20"/>
                <w:u w:val="single"/>
              </w:rPr>
              <w:t>Jeugdschepen</w:t>
            </w:r>
            <w:r w:rsidRPr="00070918">
              <w:rPr>
                <w:rFonts w:ascii="Arial" w:hAnsi="Arial" w:cs="Arial"/>
                <w:sz w:val="20"/>
              </w:rPr>
              <w:t xml:space="preserve">: </w:t>
            </w:r>
            <w:r w:rsidR="001C0053" w:rsidRPr="00070918">
              <w:rPr>
                <w:rFonts w:ascii="Arial" w:hAnsi="Arial" w:cs="Arial"/>
                <w:sz w:val="20"/>
              </w:rPr>
              <w:t>Jan Van Otten</w:t>
            </w:r>
          </w:p>
          <w:p w:rsidR="00253372" w:rsidRPr="00070918" w:rsidRDefault="00253372" w:rsidP="00B524EE">
            <w:pPr>
              <w:pBdr>
                <w:top w:val="single" w:sz="4" w:space="1" w:color="auto"/>
                <w:left w:val="single" w:sz="4" w:space="4" w:color="auto"/>
                <w:bottom w:val="single" w:sz="4" w:space="1" w:color="auto"/>
                <w:right w:val="single" w:sz="4" w:space="4" w:color="auto"/>
              </w:pBdr>
              <w:rPr>
                <w:rFonts w:ascii="Arial" w:hAnsi="Arial" w:cs="Arial"/>
                <w:b/>
                <w:sz w:val="20"/>
                <w:u w:val="single"/>
              </w:rPr>
            </w:pPr>
          </w:p>
        </w:tc>
      </w:tr>
    </w:tbl>
    <w:p w:rsidR="00253372" w:rsidRPr="00B6524C" w:rsidRDefault="00253372" w:rsidP="00253372">
      <w:pPr>
        <w:spacing w:after="0"/>
        <w:jc w:val="both"/>
        <w:rPr>
          <w:rFonts w:ascii="Century Gothic" w:hAnsi="Century Gothic" w:cs="Arial"/>
          <w:b/>
        </w:rPr>
      </w:pPr>
    </w:p>
    <w:p w:rsidR="00253372" w:rsidRPr="00B6524C" w:rsidRDefault="00253372" w:rsidP="00253372">
      <w:pPr>
        <w:spacing w:after="0"/>
        <w:rPr>
          <w:rFonts w:ascii="Century Gothic" w:hAnsi="Century Gothic" w:cs="Arial"/>
          <w:b/>
          <w:sz w:val="20"/>
          <w:szCs w:val="20"/>
        </w:rPr>
      </w:pPr>
      <w:r w:rsidRPr="00B6524C">
        <w:rPr>
          <w:rFonts w:ascii="Century Gothic" w:hAnsi="Century Gothic" w:cs="Arial"/>
          <w:b/>
          <w:sz w:val="20"/>
          <w:szCs w:val="20"/>
        </w:rPr>
        <w:t>Agendapunten:</w:t>
      </w:r>
    </w:p>
    <w:p w:rsidR="0059172F" w:rsidRPr="00D009DA" w:rsidRDefault="00A94488" w:rsidP="00D976D7">
      <w:pPr>
        <w:spacing w:after="0"/>
        <w:rPr>
          <w:rStyle w:val="3oh-"/>
          <w:rFonts w:ascii="Century Gothic" w:hAnsi="Century Gothic" w:cs="Arial"/>
          <w:b/>
          <w:sz w:val="20"/>
          <w:szCs w:val="20"/>
        </w:rPr>
      </w:pPr>
      <w:r w:rsidRPr="00070918">
        <w:rPr>
          <w:rFonts w:ascii="Arial" w:hAnsi="Arial" w:cs="Arial"/>
          <w:sz w:val="20"/>
          <w:szCs w:val="20"/>
        </w:rPr>
        <w:br/>
      </w:r>
      <w:r w:rsidRPr="00D009DA">
        <w:rPr>
          <w:rStyle w:val="3oh-"/>
          <w:rFonts w:ascii="Century Gothic" w:hAnsi="Century Gothic" w:cs="Arial"/>
          <w:b/>
          <w:sz w:val="20"/>
          <w:szCs w:val="20"/>
        </w:rPr>
        <w:t>1)</w:t>
      </w:r>
      <w:r w:rsidR="00D976D7" w:rsidRPr="00D009DA">
        <w:rPr>
          <w:rStyle w:val="3oh-"/>
          <w:rFonts w:ascii="Century Gothic" w:hAnsi="Century Gothic" w:cs="Arial"/>
          <w:b/>
          <w:sz w:val="20"/>
          <w:szCs w:val="20"/>
        </w:rPr>
        <w:t xml:space="preserve"> </w:t>
      </w:r>
      <w:r w:rsidR="00BC5C84" w:rsidRPr="00D009DA">
        <w:rPr>
          <w:rStyle w:val="3oh-"/>
          <w:rFonts w:ascii="Century Gothic" w:hAnsi="Century Gothic" w:cs="Arial"/>
          <w:b/>
          <w:sz w:val="20"/>
          <w:szCs w:val="20"/>
        </w:rPr>
        <w:t xml:space="preserve"> </w:t>
      </w:r>
      <w:r w:rsidR="0059172F" w:rsidRPr="00D009DA">
        <w:rPr>
          <w:rStyle w:val="3oh-"/>
          <w:rFonts w:ascii="Century Gothic" w:hAnsi="Century Gothic" w:cs="Arial"/>
          <w:b/>
          <w:sz w:val="20"/>
          <w:szCs w:val="20"/>
        </w:rPr>
        <w:t>Code oranje</w:t>
      </w:r>
    </w:p>
    <w:p w:rsidR="0059172F" w:rsidRPr="00070918" w:rsidRDefault="0059172F" w:rsidP="00D976D7">
      <w:pPr>
        <w:spacing w:after="0"/>
        <w:rPr>
          <w:rStyle w:val="3oh-"/>
          <w:rFonts w:ascii="Arial" w:hAnsi="Arial" w:cs="Arial"/>
          <w:i/>
          <w:sz w:val="20"/>
          <w:szCs w:val="20"/>
        </w:rPr>
      </w:pPr>
      <w:r w:rsidRPr="00070918">
        <w:rPr>
          <w:rStyle w:val="3oh-"/>
          <w:rFonts w:ascii="Arial" w:hAnsi="Arial" w:cs="Arial"/>
          <w:i/>
          <w:sz w:val="20"/>
          <w:szCs w:val="20"/>
        </w:rPr>
        <w:t>Hoe lopen de maatregelen bij jullie?</w:t>
      </w:r>
    </w:p>
    <w:p w:rsidR="00B771EB" w:rsidRPr="00070918" w:rsidRDefault="00B771EB" w:rsidP="00B771EB">
      <w:pPr>
        <w:pStyle w:val="Lijstalinea"/>
        <w:numPr>
          <w:ilvl w:val="0"/>
          <w:numId w:val="13"/>
        </w:numPr>
        <w:spacing w:after="0"/>
        <w:rPr>
          <w:rStyle w:val="3oh-"/>
          <w:rFonts w:ascii="Arial" w:hAnsi="Arial" w:cs="Arial"/>
          <w:sz w:val="20"/>
          <w:szCs w:val="20"/>
        </w:rPr>
      </w:pPr>
      <w:r w:rsidRPr="00070918">
        <w:rPr>
          <w:rStyle w:val="3oh-"/>
          <w:rFonts w:ascii="Arial" w:hAnsi="Arial" w:cs="Arial"/>
          <w:sz w:val="20"/>
          <w:szCs w:val="20"/>
        </w:rPr>
        <w:t>Soms moeilijk leeftijdsgroepen uit elkaar te houden</w:t>
      </w:r>
    </w:p>
    <w:p w:rsidR="00B771EB" w:rsidRPr="00070918" w:rsidRDefault="00B771EB" w:rsidP="00B771EB">
      <w:pPr>
        <w:pStyle w:val="Lijstalinea"/>
        <w:numPr>
          <w:ilvl w:val="0"/>
          <w:numId w:val="13"/>
        </w:numPr>
        <w:spacing w:after="0"/>
        <w:rPr>
          <w:rStyle w:val="3oh-"/>
          <w:rFonts w:ascii="Arial" w:hAnsi="Arial" w:cs="Arial"/>
          <w:sz w:val="20"/>
          <w:szCs w:val="20"/>
        </w:rPr>
      </w:pPr>
      <w:r w:rsidRPr="00070918">
        <w:rPr>
          <w:rStyle w:val="3oh-"/>
          <w:rFonts w:ascii="Arial" w:hAnsi="Arial" w:cs="Arial"/>
          <w:sz w:val="20"/>
          <w:szCs w:val="20"/>
        </w:rPr>
        <w:t>Periodes van tijdelijke quarantaine en sluiten van bepaalde leeftijdsbubbels. Wel altijd correct en vlot verlopen</w:t>
      </w:r>
    </w:p>
    <w:p w:rsidR="00B771EB" w:rsidRPr="00070918" w:rsidRDefault="00B771EB" w:rsidP="00B771EB">
      <w:pPr>
        <w:pStyle w:val="Lijstalinea"/>
        <w:numPr>
          <w:ilvl w:val="0"/>
          <w:numId w:val="13"/>
        </w:numPr>
        <w:spacing w:after="0"/>
        <w:rPr>
          <w:rStyle w:val="3oh-"/>
          <w:rFonts w:ascii="Arial" w:hAnsi="Arial" w:cs="Arial"/>
          <w:sz w:val="20"/>
          <w:szCs w:val="20"/>
        </w:rPr>
      </w:pPr>
      <w:r w:rsidRPr="00070918">
        <w:rPr>
          <w:rStyle w:val="3oh-"/>
          <w:rFonts w:ascii="Arial" w:hAnsi="Arial" w:cs="Arial"/>
          <w:sz w:val="20"/>
          <w:szCs w:val="20"/>
        </w:rPr>
        <w:t>Elke tak eigen inkom</w:t>
      </w:r>
    </w:p>
    <w:p w:rsidR="00B771EB" w:rsidRPr="00070918" w:rsidRDefault="00B771EB" w:rsidP="00B771EB">
      <w:pPr>
        <w:pStyle w:val="Lijstalinea"/>
        <w:numPr>
          <w:ilvl w:val="0"/>
          <w:numId w:val="13"/>
        </w:numPr>
        <w:spacing w:after="0"/>
        <w:rPr>
          <w:rStyle w:val="3oh-"/>
          <w:rFonts w:ascii="Arial" w:hAnsi="Arial" w:cs="Arial"/>
          <w:sz w:val="20"/>
          <w:szCs w:val="20"/>
        </w:rPr>
      </w:pPr>
      <w:r w:rsidRPr="00070918">
        <w:rPr>
          <w:rStyle w:val="3oh-"/>
          <w:rFonts w:ascii="Arial" w:hAnsi="Arial" w:cs="Arial"/>
          <w:sz w:val="20"/>
          <w:szCs w:val="20"/>
        </w:rPr>
        <w:t xml:space="preserve">Verschillende tijdstippen beginnen (15 minuten verschil) om toestroom te vermijden </w:t>
      </w:r>
    </w:p>
    <w:p w:rsidR="00B771EB" w:rsidRPr="00070918" w:rsidRDefault="00B771EB" w:rsidP="00D976D7">
      <w:pPr>
        <w:spacing w:after="0"/>
        <w:rPr>
          <w:rStyle w:val="3oh-"/>
          <w:rFonts w:ascii="Arial" w:hAnsi="Arial" w:cs="Arial"/>
          <w:sz w:val="20"/>
          <w:szCs w:val="20"/>
        </w:rPr>
      </w:pPr>
    </w:p>
    <w:p w:rsidR="0059172F" w:rsidRPr="00070918" w:rsidRDefault="0059172F" w:rsidP="00D976D7">
      <w:pPr>
        <w:spacing w:after="0"/>
        <w:rPr>
          <w:rStyle w:val="3oh-"/>
          <w:rFonts w:ascii="Arial" w:hAnsi="Arial" w:cs="Arial"/>
          <w:i/>
          <w:sz w:val="20"/>
          <w:szCs w:val="20"/>
        </w:rPr>
      </w:pPr>
      <w:r w:rsidRPr="00070918">
        <w:rPr>
          <w:rStyle w:val="3oh-"/>
          <w:rFonts w:ascii="Arial" w:hAnsi="Arial" w:cs="Arial"/>
          <w:i/>
          <w:sz w:val="20"/>
          <w:szCs w:val="20"/>
        </w:rPr>
        <w:t>-Extra maatregelen verwacht vrijdag</w:t>
      </w:r>
    </w:p>
    <w:p w:rsidR="00B771EB" w:rsidRPr="00070918" w:rsidRDefault="00B771EB" w:rsidP="00B771EB">
      <w:pPr>
        <w:spacing w:after="0"/>
        <w:jc w:val="both"/>
        <w:rPr>
          <w:rStyle w:val="3oh-"/>
          <w:rFonts w:ascii="Arial" w:hAnsi="Arial" w:cs="Arial"/>
          <w:sz w:val="20"/>
          <w:szCs w:val="20"/>
        </w:rPr>
      </w:pPr>
      <w:r w:rsidRPr="00070918">
        <w:rPr>
          <w:rStyle w:val="3oh-"/>
          <w:rFonts w:ascii="Arial" w:hAnsi="Arial" w:cs="Arial"/>
          <w:sz w:val="20"/>
          <w:szCs w:val="20"/>
        </w:rPr>
        <w:t xml:space="preserve">Vrijdag, 23/10, worden er verstrengingen verwacht voor jeugdwerk. Wat deze zullen inhouden is nog niet duidelijk. Momenteel werd er gecommuniceerd dat er geen overnachtingen mogen plaatsvinden in het weekend van 23/10 tem 25/10. Buitenactiviteiten worden voor alle leeftijdsgroepen ten strengste aangeraden. </w:t>
      </w:r>
    </w:p>
    <w:p w:rsidR="00B771EB" w:rsidRPr="00070918" w:rsidRDefault="00B771EB" w:rsidP="00D976D7">
      <w:pPr>
        <w:spacing w:after="0"/>
        <w:rPr>
          <w:rStyle w:val="3oh-"/>
          <w:rFonts w:ascii="Arial" w:hAnsi="Arial" w:cs="Arial"/>
          <w:sz w:val="20"/>
          <w:szCs w:val="20"/>
        </w:rPr>
      </w:pPr>
    </w:p>
    <w:p w:rsidR="00BC5C84" w:rsidRPr="00070918" w:rsidRDefault="00B771EB" w:rsidP="00D976D7">
      <w:pPr>
        <w:spacing w:after="0"/>
        <w:rPr>
          <w:rStyle w:val="3oh-"/>
          <w:rFonts w:ascii="Arial" w:hAnsi="Arial" w:cs="Arial"/>
          <w:sz w:val="20"/>
          <w:szCs w:val="20"/>
        </w:rPr>
      </w:pPr>
      <w:r w:rsidRPr="00070918">
        <w:rPr>
          <w:rStyle w:val="3oh-"/>
          <w:rFonts w:ascii="Arial" w:hAnsi="Arial" w:cs="Arial"/>
          <w:sz w:val="20"/>
          <w:szCs w:val="20"/>
        </w:rPr>
        <w:t xml:space="preserve">*Ondertussen zijn er nog verstrengingen bijgekomen. Je vindt een overzicht terug via </w:t>
      </w:r>
      <w:hyperlink r:id="rId7" w:history="1">
        <w:r w:rsidRPr="00070918">
          <w:rPr>
            <w:rStyle w:val="Hyperlink"/>
            <w:rFonts w:ascii="Arial" w:hAnsi="Arial" w:cs="Arial"/>
            <w:sz w:val="20"/>
            <w:szCs w:val="20"/>
          </w:rPr>
          <w:t>deze weblink</w:t>
        </w:r>
      </w:hyperlink>
      <w:r w:rsidRPr="00070918">
        <w:rPr>
          <w:rStyle w:val="3oh-"/>
          <w:rFonts w:ascii="Arial" w:hAnsi="Arial" w:cs="Arial"/>
          <w:sz w:val="20"/>
          <w:szCs w:val="20"/>
        </w:rPr>
        <w:t xml:space="preserve"> naar de website van de </w:t>
      </w:r>
      <w:proofErr w:type="spellStart"/>
      <w:r w:rsidRPr="00070918">
        <w:rPr>
          <w:rStyle w:val="3oh-"/>
          <w:rFonts w:ascii="Arial" w:hAnsi="Arial" w:cs="Arial"/>
          <w:sz w:val="20"/>
          <w:szCs w:val="20"/>
        </w:rPr>
        <w:t>Ambrassade</w:t>
      </w:r>
      <w:proofErr w:type="spellEnd"/>
      <w:r w:rsidRPr="00070918">
        <w:rPr>
          <w:rStyle w:val="3oh-"/>
          <w:rFonts w:ascii="Arial" w:hAnsi="Arial" w:cs="Arial"/>
          <w:sz w:val="20"/>
          <w:szCs w:val="20"/>
        </w:rPr>
        <w:t xml:space="preserve">. Bij vragen, geef gerust een seintje. </w:t>
      </w:r>
    </w:p>
    <w:p w:rsidR="00F36998" w:rsidRPr="00070918" w:rsidRDefault="00F36998" w:rsidP="00D976D7">
      <w:pPr>
        <w:spacing w:after="0"/>
        <w:rPr>
          <w:rStyle w:val="3oh-"/>
          <w:rFonts w:ascii="Arial" w:hAnsi="Arial" w:cs="Arial"/>
          <w:sz w:val="20"/>
          <w:szCs w:val="20"/>
        </w:rPr>
      </w:pPr>
    </w:p>
    <w:p w:rsidR="001437D6" w:rsidRPr="00D009DA" w:rsidRDefault="001437D6" w:rsidP="00D976D7">
      <w:pPr>
        <w:spacing w:after="0"/>
        <w:rPr>
          <w:rStyle w:val="3oh-"/>
          <w:rFonts w:ascii="Century Gothic" w:hAnsi="Century Gothic" w:cs="Arial"/>
          <w:sz w:val="20"/>
          <w:szCs w:val="20"/>
        </w:rPr>
      </w:pPr>
    </w:p>
    <w:p w:rsidR="00BC5C84" w:rsidRPr="00D009DA" w:rsidRDefault="00BC5C84" w:rsidP="00D976D7">
      <w:pPr>
        <w:spacing w:after="0"/>
        <w:rPr>
          <w:rStyle w:val="3oh-"/>
          <w:rFonts w:ascii="Century Gothic" w:hAnsi="Century Gothic" w:cs="Arial"/>
          <w:sz w:val="20"/>
          <w:szCs w:val="20"/>
        </w:rPr>
      </w:pPr>
      <w:r w:rsidRPr="00D009DA">
        <w:rPr>
          <w:rStyle w:val="3oh-"/>
          <w:rFonts w:ascii="Century Gothic" w:hAnsi="Century Gothic" w:cs="Arial"/>
          <w:b/>
          <w:sz w:val="20"/>
          <w:szCs w:val="20"/>
        </w:rPr>
        <w:t xml:space="preserve">2)  </w:t>
      </w:r>
      <w:r w:rsidR="0059172F" w:rsidRPr="00D009DA">
        <w:rPr>
          <w:rStyle w:val="3oh-"/>
          <w:rFonts w:ascii="Century Gothic" w:hAnsi="Century Gothic" w:cs="Arial"/>
          <w:b/>
          <w:sz w:val="20"/>
          <w:szCs w:val="20"/>
        </w:rPr>
        <w:t xml:space="preserve">Nieuw logo </w:t>
      </w:r>
    </w:p>
    <w:p w:rsidR="00BC5C84" w:rsidRPr="00070918" w:rsidRDefault="001437D6" w:rsidP="007B433C">
      <w:pPr>
        <w:spacing w:after="0"/>
        <w:jc w:val="both"/>
        <w:rPr>
          <w:rStyle w:val="3oh-"/>
          <w:rFonts w:ascii="Arial" w:hAnsi="Arial" w:cs="Arial"/>
          <w:sz w:val="20"/>
          <w:szCs w:val="20"/>
        </w:rPr>
      </w:pPr>
      <w:r w:rsidRPr="00070918">
        <w:rPr>
          <w:rStyle w:val="3oh-"/>
          <w:rFonts w:ascii="Arial" w:hAnsi="Arial" w:cs="Arial"/>
          <w:sz w:val="20"/>
          <w:szCs w:val="20"/>
        </w:rPr>
        <w:t>Een tijdje terug lanceerde we een wedstrijd: ontwerp het nieuwe logo voor de jeugdraad. Ondertussen is de winnaar bekend én hebben we een schitterend logo klaar!</w:t>
      </w:r>
      <w:r w:rsidR="00C66B99" w:rsidRPr="00070918">
        <w:rPr>
          <w:rStyle w:val="3oh-"/>
          <w:rFonts w:ascii="Arial" w:hAnsi="Arial" w:cs="Arial"/>
          <w:sz w:val="20"/>
          <w:szCs w:val="20"/>
        </w:rPr>
        <w:t xml:space="preserve"> Je vindt het hierboven al terug. </w:t>
      </w:r>
    </w:p>
    <w:p w:rsidR="001437D6" w:rsidRPr="00070918" w:rsidRDefault="001437D6" w:rsidP="007B433C">
      <w:pPr>
        <w:spacing w:after="0"/>
        <w:jc w:val="both"/>
        <w:rPr>
          <w:rStyle w:val="3oh-"/>
          <w:rFonts w:ascii="Arial" w:hAnsi="Arial" w:cs="Arial"/>
          <w:sz w:val="20"/>
          <w:szCs w:val="20"/>
        </w:rPr>
      </w:pPr>
    </w:p>
    <w:p w:rsidR="001437D6" w:rsidRPr="00070918" w:rsidRDefault="001437D6" w:rsidP="007B433C">
      <w:pPr>
        <w:spacing w:after="0"/>
        <w:jc w:val="both"/>
        <w:rPr>
          <w:rStyle w:val="3oh-"/>
          <w:rFonts w:ascii="Arial" w:hAnsi="Arial" w:cs="Arial"/>
          <w:sz w:val="20"/>
          <w:szCs w:val="20"/>
        </w:rPr>
      </w:pPr>
    </w:p>
    <w:p w:rsidR="00BC5C84" w:rsidRPr="00D009DA" w:rsidRDefault="00BC5C84" w:rsidP="00D976D7">
      <w:pPr>
        <w:spacing w:after="0"/>
        <w:rPr>
          <w:rStyle w:val="3oh-"/>
          <w:rFonts w:ascii="Century Gothic" w:hAnsi="Century Gothic" w:cs="Arial"/>
          <w:sz w:val="20"/>
          <w:szCs w:val="20"/>
        </w:rPr>
      </w:pPr>
      <w:r w:rsidRPr="00D009DA">
        <w:rPr>
          <w:rStyle w:val="3oh-"/>
          <w:rFonts w:ascii="Century Gothic" w:hAnsi="Century Gothic" w:cs="Arial"/>
          <w:b/>
          <w:sz w:val="20"/>
          <w:szCs w:val="20"/>
        </w:rPr>
        <w:lastRenderedPageBreak/>
        <w:t xml:space="preserve">3)  </w:t>
      </w:r>
      <w:r w:rsidR="0059172F" w:rsidRPr="00D009DA">
        <w:rPr>
          <w:rStyle w:val="3oh-"/>
          <w:rFonts w:ascii="Century Gothic" w:hAnsi="Century Gothic" w:cs="Arial"/>
          <w:b/>
          <w:sz w:val="20"/>
          <w:szCs w:val="20"/>
        </w:rPr>
        <w:t>Skateterrein</w:t>
      </w:r>
      <w:r w:rsidR="00BB302E" w:rsidRPr="00D009DA">
        <w:rPr>
          <w:rStyle w:val="3oh-"/>
          <w:rFonts w:ascii="Century Gothic" w:hAnsi="Century Gothic" w:cs="Arial"/>
          <w:sz w:val="20"/>
          <w:szCs w:val="20"/>
        </w:rPr>
        <w:t xml:space="preserve">  </w:t>
      </w:r>
    </w:p>
    <w:p w:rsidR="0059172F" w:rsidRPr="00070918" w:rsidRDefault="00BB302E" w:rsidP="002F7E42">
      <w:pPr>
        <w:spacing w:after="0"/>
        <w:jc w:val="both"/>
        <w:rPr>
          <w:rStyle w:val="3oh-"/>
          <w:rFonts w:ascii="Arial" w:hAnsi="Arial" w:cs="Arial"/>
          <w:sz w:val="20"/>
          <w:szCs w:val="20"/>
        </w:rPr>
      </w:pPr>
      <w:r w:rsidRPr="00070918">
        <w:rPr>
          <w:rStyle w:val="3oh-"/>
          <w:rFonts w:ascii="Arial" w:hAnsi="Arial" w:cs="Arial"/>
          <w:sz w:val="20"/>
          <w:szCs w:val="20"/>
        </w:rPr>
        <w:t>Ook de sportsector situeert zich vanaf afgelopen woensdag in code oranje. Hierdoor kan georganiseerde sporten nog doorgaan m</w:t>
      </w:r>
      <w:r w:rsidR="002F7E42" w:rsidRPr="00070918">
        <w:rPr>
          <w:rStyle w:val="3oh-"/>
          <w:rFonts w:ascii="Arial" w:hAnsi="Arial" w:cs="Arial"/>
          <w:sz w:val="20"/>
          <w:szCs w:val="20"/>
        </w:rPr>
        <w:t xml:space="preserve">et een maximaal aantal personen. Hierdoor kan The </w:t>
      </w:r>
      <w:proofErr w:type="spellStart"/>
      <w:r w:rsidR="002F7E42" w:rsidRPr="00070918">
        <w:rPr>
          <w:rStyle w:val="3oh-"/>
          <w:rFonts w:ascii="Arial" w:hAnsi="Arial" w:cs="Arial"/>
          <w:sz w:val="20"/>
          <w:szCs w:val="20"/>
        </w:rPr>
        <w:t>Boneyard</w:t>
      </w:r>
      <w:proofErr w:type="spellEnd"/>
      <w:r w:rsidR="002F7E42" w:rsidRPr="00070918">
        <w:rPr>
          <w:rStyle w:val="3oh-"/>
          <w:rFonts w:ascii="Arial" w:hAnsi="Arial" w:cs="Arial"/>
          <w:sz w:val="20"/>
          <w:szCs w:val="20"/>
        </w:rPr>
        <w:t xml:space="preserve"> open blijven voor 20 personen, die een mondmasker dragen tijdens het skaten. </w:t>
      </w:r>
      <w:r w:rsidR="0046501C" w:rsidRPr="00070918">
        <w:rPr>
          <w:rStyle w:val="3oh-"/>
          <w:rFonts w:ascii="Arial" w:hAnsi="Arial" w:cs="Arial"/>
          <w:sz w:val="20"/>
          <w:szCs w:val="20"/>
        </w:rPr>
        <w:t>Vanaf vandaag moet je je hier vooraf wel voor registreren</w:t>
      </w:r>
      <w:r w:rsidR="00F26359" w:rsidRPr="00070918">
        <w:rPr>
          <w:rStyle w:val="3oh-"/>
          <w:rFonts w:ascii="Arial" w:hAnsi="Arial" w:cs="Arial"/>
          <w:sz w:val="20"/>
          <w:szCs w:val="20"/>
        </w:rPr>
        <w:t xml:space="preserve"> en een plaats reserveren (online)</w:t>
      </w:r>
      <w:r w:rsidR="0046501C" w:rsidRPr="00070918">
        <w:rPr>
          <w:rStyle w:val="3oh-"/>
          <w:rFonts w:ascii="Arial" w:hAnsi="Arial" w:cs="Arial"/>
          <w:sz w:val="20"/>
          <w:szCs w:val="20"/>
        </w:rPr>
        <w:t>.</w:t>
      </w:r>
    </w:p>
    <w:p w:rsidR="0046501C" w:rsidRPr="00070918" w:rsidRDefault="0046501C" w:rsidP="002F7E42">
      <w:pPr>
        <w:spacing w:after="0"/>
        <w:jc w:val="both"/>
        <w:rPr>
          <w:rStyle w:val="3oh-"/>
          <w:rFonts w:ascii="Arial" w:hAnsi="Arial" w:cs="Arial"/>
          <w:sz w:val="20"/>
          <w:szCs w:val="20"/>
        </w:rPr>
      </w:pPr>
    </w:p>
    <w:p w:rsidR="0046501C" w:rsidRDefault="0046501C" w:rsidP="002F7E42">
      <w:pPr>
        <w:spacing w:after="0"/>
        <w:jc w:val="both"/>
        <w:rPr>
          <w:rStyle w:val="3oh-"/>
          <w:rFonts w:ascii="Arial" w:hAnsi="Arial" w:cs="Arial"/>
          <w:sz w:val="20"/>
          <w:szCs w:val="20"/>
        </w:rPr>
      </w:pPr>
      <w:r w:rsidRPr="00070918">
        <w:rPr>
          <w:rStyle w:val="3oh-"/>
          <w:rFonts w:ascii="Arial" w:hAnsi="Arial" w:cs="Arial"/>
          <w:sz w:val="20"/>
          <w:szCs w:val="20"/>
        </w:rPr>
        <w:t xml:space="preserve">Ongeorganiseerde sport mag vanaf nu maar doorgaan met maximaal 4 personen. Omdat dit aan </w:t>
      </w:r>
      <w:proofErr w:type="spellStart"/>
      <w:r w:rsidRPr="00070918">
        <w:rPr>
          <w:rStyle w:val="3oh-"/>
          <w:rFonts w:ascii="Arial" w:hAnsi="Arial" w:cs="Arial"/>
          <w:sz w:val="20"/>
          <w:szCs w:val="20"/>
        </w:rPr>
        <w:t>Jailyard</w:t>
      </w:r>
      <w:proofErr w:type="spellEnd"/>
      <w:r w:rsidRPr="00070918">
        <w:rPr>
          <w:rStyle w:val="3oh-"/>
          <w:rFonts w:ascii="Arial" w:hAnsi="Arial" w:cs="Arial"/>
          <w:sz w:val="20"/>
          <w:szCs w:val="20"/>
        </w:rPr>
        <w:t xml:space="preserve"> moeilijk uit te voeren en te handhaven is, </w:t>
      </w:r>
      <w:r w:rsidR="000B2358" w:rsidRPr="00070918">
        <w:rPr>
          <w:rStyle w:val="3oh-"/>
          <w:rFonts w:ascii="Arial" w:hAnsi="Arial" w:cs="Arial"/>
          <w:sz w:val="20"/>
          <w:szCs w:val="20"/>
        </w:rPr>
        <w:t xml:space="preserve">werd er besloten het skatepark tijdelijk te sluiten. We vermoeden dat er veel controle zal gebeuren de komende weken en willen kost wat kost boetes bij de jongeren vermijden. Hopelijk kan het snel weer open! </w:t>
      </w:r>
    </w:p>
    <w:p w:rsidR="006E2FC7" w:rsidRDefault="006E2FC7" w:rsidP="002F7E42">
      <w:pPr>
        <w:spacing w:after="0"/>
        <w:jc w:val="both"/>
        <w:rPr>
          <w:rStyle w:val="3oh-"/>
          <w:rFonts w:ascii="Arial" w:hAnsi="Arial" w:cs="Arial"/>
          <w:sz w:val="20"/>
          <w:szCs w:val="20"/>
        </w:rPr>
      </w:pPr>
    </w:p>
    <w:p w:rsidR="006E2FC7" w:rsidRPr="00070918" w:rsidRDefault="006E2FC7" w:rsidP="002F7E42">
      <w:pPr>
        <w:spacing w:after="0"/>
        <w:jc w:val="both"/>
        <w:rPr>
          <w:rStyle w:val="3oh-"/>
          <w:rFonts w:ascii="Arial" w:hAnsi="Arial" w:cs="Arial"/>
          <w:sz w:val="20"/>
          <w:szCs w:val="20"/>
        </w:rPr>
      </w:pPr>
      <w:r>
        <w:rPr>
          <w:rStyle w:val="3oh-"/>
          <w:rFonts w:ascii="Arial" w:hAnsi="Arial" w:cs="Arial"/>
          <w:sz w:val="20"/>
          <w:szCs w:val="20"/>
        </w:rPr>
        <w:t xml:space="preserve">*Ondertussen (sinds 29/10) kan sporten binnen niet meer doorgaan voor de +12. The </w:t>
      </w:r>
      <w:proofErr w:type="spellStart"/>
      <w:r>
        <w:rPr>
          <w:rStyle w:val="3oh-"/>
          <w:rFonts w:ascii="Arial" w:hAnsi="Arial" w:cs="Arial"/>
          <w:sz w:val="20"/>
          <w:szCs w:val="20"/>
        </w:rPr>
        <w:t>Boneyard</w:t>
      </w:r>
      <w:proofErr w:type="spellEnd"/>
      <w:r>
        <w:rPr>
          <w:rStyle w:val="3oh-"/>
          <w:rFonts w:ascii="Arial" w:hAnsi="Arial" w:cs="Arial"/>
          <w:sz w:val="20"/>
          <w:szCs w:val="20"/>
        </w:rPr>
        <w:t xml:space="preserve"> blijft enkel open voor de -12. </w:t>
      </w:r>
    </w:p>
    <w:p w:rsidR="0059172F" w:rsidRPr="00070918" w:rsidRDefault="0059172F" w:rsidP="00D976D7">
      <w:pPr>
        <w:spacing w:after="0"/>
        <w:rPr>
          <w:rStyle w:val="3oh-"/>
          <w:rFonts w:ascii="Arial" w:hAnsi="Arial" w:cs="Arial"/>
          <w:b/>
          <w:sz w:val="20"/>
          <w:szCs w:val="20"/>
        </w:rPr>
      </w:pPr>
    </w:p>
    <w:p w:rsidR="0059172F" w:rsidRPr="00D009DA" w:rsidRDefault="0059172F" w:rsidP="0059172F">
      <w:pPr>
        <w:spacing w:after="0"/>
        <w:rPr>
          <w:rStyle w:val="3oh-"/>
          <w:rFonts w:ascii="Century Gothic" w:hAnsi="Century Gothic" w:cs="Arial"/>
          <w:b/>
          <w:sz w:val="20"/>
          <w:szCs w:val="20"/>
        </w:rPr>
      </w:pPr>
      <w:r w:rsidRPr="00D009DA">
        <w:rPr>
          <w:rStyle w:val="3oh-"/>
          <w:rFonts w:ascii="Century Gothic" w:hAnsi="Century Gothic" w:cs="Arial"/>
          <w:b/>
          <w:sz w:val="20"/>
          <w:szCs w:val="20"/>
        </w:rPr>
        <w:t>4</w:t>
      </w:r>
      <w:r w:rsidR="00BC5C84" w:rsidRPr="00D009DA">
        <w:rPr>
          <w:rStyle w:val="3oh-"/>
          <w:rFonts w:ascii="Century Gothic" w:hAnsi="Century Gothic" w:cs="Arial"/>
          <w:b/>
          <w:sz w:val="20"/>
          <w:szCs w:val="20"/>
        </w:rPr>
        <w:t>)</w:t>
      </w:r>
      <w:r w:rsidRPr="00D009DA">
        <w:rPr>
          <w:rStyle w:val="3oh-"/>
          <w:rFonts w:ascii="Century Gothic" w:hAnsi="Century Gothic" w:cs="Arial"/>
          <w:b/>
          <w:sz w:val="20"/>
          <w:szCs w:val="20"/>
        </w:rPr>
        <w:t xml:space="preserve"> Nieuws van de jeugddienst</w:t>
      </w:r>
    </w:p>
    <w:p w:rsidR="001437D6" w:rsidRPr="00070918" w:rsidRDefault="001437D6" w:rsidP="0059172F">
      <w:pPr>
        <w:spacing w:after="0"/>
        <w:rPr>
          <w:rStyle w:val="3oh-"/>
          <w:rFonts w:ascii="Arial" w:hAnsi="Arial" w:cs="Arial"/>
          <w:sz w:val="20"/>
          <w:szCs w:val="20"/>
        </w:rPr>
      </w:pPr>
    </w:p>
    <w:p w:rsidR="0059172F" w:rsidRPr="00D009DA" w:rsidRDefault="0059172F" w:rsidP="0059172F">
      <w:pPr>
        <w:spacing w:after="0"/>
        <w:rPr>
          <w:rStyle w:val="3oh-"/>
          <w:rFonts w:ascii="Century Gothic" w:hAnsi="Century Gothic" w:cs="Arial"/>
          <w:b/>
          <w:color w:val="008080"/>
          <w:sz w:val="20"/>
          <w:szCs w:val="20"/>
        </w:rPr>
      </w:pPr>
      <w:proofErr w:type="spellStart"/>
      <w:r w:rsidRPr="00D009DA">
        <w:rPr>
          <w:rStyle w:val="3oh-"/>
          <w:rFonts w:ascii="Century Gothic" w:hAnsi="Century Gothic" w:cs="Arial"/>
          <w:b/>
          <w:color w:val="008080"/>
          <w:sz w:val="20"/>
          <w:szCs w:val="20"/>
        </w:rPr>
        <w:t>UiTPAS</w:t>
      </w:r>
      <w:proofErr w:type="spellEnd"/>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 xml:space="preserve">Je kan je vanaf dit schooljaar met je jeugdvereniging aanmelden voor 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 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 is een pas die ervoor moet zorgen dat jeugdwerk voor meer kinderen en jongeren toegankelijk en betaalbaar wordt. Personen met een verhoogde tegemoetkoming kunnen deze aanvragen, waardoor er bij hun kaart een link wordt gemaakt met een kortingstarief. Personen die geen recht hebben op verhoogde tegemoetkoming kunnen ook deze pas aanschaffen. Hier hangt geen kortingstarief aan vast, wel kunnen zij punten sparen en deelnemen aan wedstrijden, acties… die verbonden zijn aan deze kaart. Het voordeel: 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 is voor iedereen, niet enkel voor de meest kwetsbaren. Armoede wordt zo toch al iets minder zichtbaar. </w:t>
      </w:r>
    </w:p>
    <w:p w:rsidR="00F26359" w:rsidRPr="00070918" w:rsidRDefault="00F26359" w:rsidP="00F26359">
      <w:pPr>
        <w:spacing w:after="0"/>
        <w:jc w:val="both"/>
        <w:rPr>
          <w:rStyle w:val="3oh-"/>
          <w:rFonts w:ascii="Arial" w:hAnsi="Arial" w:cs="Arial"/>
          <w:sz w:val="20"/>
          <w:szCs w:val="20"/>
        </w:rPr>
      </w:pPr>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 xml:space="preserve">Stap je met je jeugdvereniging mee in bij 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 Dan vraag je de passen op bij het moment van inschrijving. Je scant het kaartje in (via app of website). Bij een persoon met verhoogde tegemoetkoming wordt automatisch doorgeschakeld naar het kortingstarief. Dit loopt als volgt, via de 20-40-40 regel: </w:t>
      </w:r>
    </w:p>
    <w:p w:rsidR="00F26359" w:rsidRPr="00070918" w:rsidRDefault="00F26359" w:rsidP="00F26359">
      <w:pPr>
        <w:pStyle w:val="Lijstalinea"/>
        <w:numPr>
          <w:ilvl w:val="0"/>
          <w:numId w:val="14"/>
        </w:numPr>
        <w:spacing w:after="0"/>
        <w:jc w:val="both"/>
        <w:rPr>
          <w:rStyle w:val="3oh-"/>
          <w:rFonts w:ascii="Arial" w:hAnsi="Arial" w:cs="Arial"/>
          <w:sz w:val="20"/>
          <w:szCs w:val="20"/>
        </w:rPr>
      </w:pPr>
      <w:r w:rsidRPr="00070918">
        <w:rPr>
          <w:rStyle w:val="3oh-"/>
          <w:rFonts w:ascii="Arial" w:hAnsi="Arial" w:cs="Arial"/>
          <w:sz w:val="20"/>
          <w:szCs w:val="20"/>
        </w:rPr>
        <w:t>De persoon betaalt zelf 20% van het lidgeld</w:t>
      </w:r>
    </w:p>
    <w:p w:rsidR="00F26359" w:rsidRPr="00070918" w:rsidRDefault="00F26359" w:rsidP="00F26359">
      <w:pPr>
        <w:pStyle w:val="Lijstalinea"/>
        <w:numPr>
          <w:ilvl w:val="0"/>
          <w:numId w:val="14"/>
        </w:numPr>
        <w:spacing w:after="0"/>
        <w:jc w:val="both"/>
        <w:rPr>
          <w:rStyle w:val="3oh-"/>
          <w:rFonts w:ascii="Arial" w:hAnsi="Arial" w:cs="Arial"/>
          <w:sz w:val="20"/>
          <w:szCs w:val="20"/>
        </w:rPr>
      </w:pPr>
      <w:r w:rsidRPr="00070918">
        <w:rPr>
          <w:rStyle w:val="3oh-"/>
          <w:rFonts w:ascii="Arial" w:hAnsi="Arial" w:cs="Arial"/>
          <w:sz w:val="20"/>
          <w:szCs w:val="20"/>
        </w:rPr>
        <w:t>De stad betaalt 40% van het lidgeld</w:t>
      </w:r>
    </w:p>
    <w:p w:rsidR="00F26359" w:rsidRPr="00070918" w:rsidRDefault="00F26359" w:rsidP="00F26359">
      <w:pPr>
        <w:pStyle w:val="Lijstalinea"/>
        <w:numPr>
          <w:ilvl w:val="0"/>
          <w:numId w:val="14"/>
        </w:numPr>
        <w:spacing w:after="0"/>
        <w:jc w:val="both"/>
        <w:rPr>
          <w:rStyle w:val="3oh-"/>
          <w:rFonts w:ascii="Arial" w:hAnsi="Arial" w:cs="Arial"/>
          <w:sz w:val="20"/>
          <w:szCs w:val="20"/>
        </w:rPr>
      </w:pPr>
      <w:r w:rsidRPr="00070918">
        <w:rPr>
          <w:rStyle w:val="3oh-"/>
          <w:rFonts w:ascii="Arial" w:hAnsi="Arial" w:cs="Arial"/>
          <w:sz w:val="20"/>
          <w:szCs w:val="20"/>
        </w:rPr>
        <w:t>De jeugdvereniging betaalt 40% van het lidgeld</w:t>
      </w:r>
    </w:p>
    <w:p w:rsidR="00F26359" w:rsidRPr="00070918" w:rsidRDefault="00F26359" w:rsidP="00F26359">
      <w:pPr>
        <w:spacing w:after="0"/>
        <w:jc w:val="both"/>
        <w:rPr>
          <w:rStyle w:val="3oh-"/>
          <w:rFonts w:ascii="Arial" w:hAnsi="Arial" w:cs="Arial"/>
          <w:sz w:val="20"/>
          <w:szCs w:val="20"/>
        </w:rPr>
      </w:pPr>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Personen die hun kaart tonen, maar niet gelinkt zijn aan een verhoogde tegemoetkoming, sparen bij het inscannen van de kaart punten. Hoe spaar je punten, hoeveel punten zijn dit, en wat kan je met deze punten doen? Dat kan je als vereniging zelf kiezen. Zijn punten bijvoorbeeld inwisselbaar met een gadget, een activiteit, een drankje op een fuif… Je kan hier zelf creatief mee omspringen.</w:t>
      </w:r>
    </w:p>
    <w:p w:rsidR="00F26359" w:rsidRPr="00070918" w:rsidRDefault="00F26359" w:rsidP="00F26359">
      <w:pPr>
        <w:spacing w:after="0"/>
        <w:jc w:val="both"/>
        <w:rPr>
          <w:rStyle w:val="3oh-"/>
          <w:rFonts w:ascii="Arial" w:hAnsi="Arial" w:cs="Arial"/>
          <w:sz w:val="20"/>
          <w:szCs w:val="20"/>
        </w:rPr>
      </w:pPr>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 xml:space="preserve">De voordelen van 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w:t>
      </w:r>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-veel goedkoper tarief voor personen met een laag inkomen</w:t>
      </w:r>
    </w:p>
    <w:p w:rsidR="00F26359" w:rsidRPr="00070918" w:rsidRDefault="00F26359" w:rsidP="00F26359">
      <w:pPr>
        <w:spacing w:after="0"/>
        <w:jc w:val="both"/>
        <w:rPr>
          <w:rStyle w:val="3oh-"/>
          <w:rFonts w:ascii="Arial" w:hAnsi="Arial" w:cs="Arial"/>
          <w:sz w:val="20"/>
          <w:szCs w:val="20"/>
        </w:rPr>
      </w:pPr>
      <w:r w:rsidRPr="00070918">
        <w:rPr>
          <w:rStyle w:val="3oh-"/>
          <w:rFonts w:ascii="Arial" w:hAnsi="Arial" w:cs="Arial"/>
          <w:sz w:val="20"/>
          <w:szCs w:val="20"/>
        </w:rPr>
        <w:t xml:space="preserve">-de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 is geldig in alle </w:t>
      </w:r>
      <w:proofErr w:type="spellStart"/>
      <w:r w:rsidRPr="00070918">
        <w:rPr>
          <w:rStyle w:val="3oh-"/>
          <w:rFonts w:ascii="Arial" w:hAnsi="Arial" w:cs="Arial"/>
          <w:sz w:val="20"/>
          <w:szCs w:val="20"/>
        </w:rPr>
        <w:t>UiTPAS</w:t>
      </w:r>
      <w:proofErr w:type="spellEnd"/>
      <w:r w:rsidRPr="00070918">
        <w:rPr>
          <w:rStyle w:val="3oh-"/>
          <w:rFonts w:ascii="Arial" w:hAnsi="Arial" w:cs="Arial"/>
          <w:sz w:val="20"/>
          <w:szCs w:val="20"/>
        </w:rPr>
        <w:t xml:space="preserve">-regio’s in de Kempen. Niet alleen inwoners van Turnhout kunnen deze kaart tonen, ook uit Vosselaar, Oud-Turnhout… Met je eigen pas kan je ook zelf terecht bij de buurgemeenten.  </w:t>
      </w:r>
    </w:p>
    <w:p w:rsidR="00F26359" w:rsidRPr="00070918" w:rsidRDefault="00F26359" w:rsidP="0059172F">
      <w:pPr>
        <w:spacing w:after="0"/>
        <w:rPr>
          <w:rStyle w:val="3oh-"/>
          <w:rFonts w:ascii="Arial" w:hAnsi="Arial" w:cs="Arial"/>
          <w:sz w:val="20"/>
          <w:szCs w:val="20"/>
        </w:rPr>
      </w:pPr>
    </w:p>
    <w:p w:rsidR="00F26359" w:rsidRPr="00D009DA" w:rsidRDefault="00C66B99" w:rsidP="0059172F">
      <w:pPr>
        <w:spacing w:after="0"/>
        <w:rPr>
          <w:rStyle w:val="3oh-"/>
          <w:rFonts w:ascii="Century Gothic" w:hAnsi="Century Gothic" w:cs="Arial"/>
          <w:b/>
          <w:color w:val="008080"/>
          <w:sz w:val="20"/>
          <w:szCs w:val="20"/>
        </w:rPr>
      </w:pPr>
      <w:r w:rsidRPr="00D009DA">
        <w:rPr>
          <w:rStyle w:val="3oh-"/>
          <w:rFonts w:ascii="Century Gothic" w:hAnsi="Century Gothic" w:cs="Arial"/>
          <w:b/>
          <w:color w:val="008080"/>
          <w:sz w:val="20"/>
          <w:szCs w:val="20"/>
        </w:rPr>
        <w:t>Groepsaankoop brandblussers</w:t>
      </w:r>
    </w:p>
    <w:p w:rsidR="00C66B99" w:rsidRDefault="00C66B99" w:rsidP="00C66B99">
      <w:pPr>
        <w:spacing w:after="0"/>
        <w:jc w:val="both"/>
        <w:rPr>
          <w:rStyle w:val="3oh-"/>
          <w:rFonts w:ascii="Arial" w:hAnsi="Arial" w:cs="Arial"/>
          <w:sz w:val="20"/>
          <w:szCs w:val="20"/>
        </w:rPr>
      </w:pPr>
      <w:r w:rsidRPr="00070918">
        <w:rPr>
          <w:rStyle w:val="3oh-"/>
          <w:rFonts w:ascii="Arial" w:hAnsi="Arial" w:cs="Arial"/>
          <w:sz w:val="20"/>
          <w:szCs w:val="20"/>
        </w:rPr>
        <w:t xml:space="preserve">Volgende week wordt er een link doorgestuurd om je in te schrijven voor de groepsaankoop aan brandblussers. De jeugdraad heeft hiervoor een </w:t>
      </w:r>
      <w:proofErr w:type="spellStart"/>
      <w:r w:rsidRPr="00070918">
        <w:rPr>
          <w:rStyle w:val="3oh-"/>
          <w:rFonts w:ascii="Arial" w:hAnsi="Arial" w:cs="Arial"/>
          <w:sz w:val="20"/>
          <w:szCs w:val="20"/>
        </w:rPr>
        <w:t>subsidie-aanvraag</w:t>
      </w:r>
      <w:proofErr w:type="spellEnd"/>
      <w:r w:rsidRPr="00070918">
        <w:rPr>
          <w:rStyle w:val="3oh-"/>
          <w:rFonts w:ascii="Arial" w:hAnsi="Arial" w:cs="Arial"/>
          <w:sz w:val="20"/>
          <w:szCs w:val="20"/>
        </w:rPr>
        <w:t xml:space="preserve"> ingediend, waardoor jullie genieten van een korting van 75%. Vergeet je bestelling dus zeker niet door te geven! De deadline hiervoor is </w:t>
      </w:r>
      <w:r w:rsidRPr="006B3478">
        <w:rPr>
          <w:rStyle w:val="3oh-"/>
          <w:rFonts w:ascii="Arial" w:hAnsi="Arial" w:cs="Arial"/>
          <w:b/>
          <w:sz w:val="20"/>
          <w:szCs w:val="20"/>
        </w:rPr>
        <w:t>zondag 8/11</w:t>
      </w:r>
      <w:r w:rsidRPr="00070918">
        <w:rPr>
          <w:rStyle w:val="3oh-"/>
          <w:rFonts w:ascii="Arial" w:hAnsi="Arial" w:cs="Arial"/>
          <w:sz w:val="20"/>
          <w:szCs w:val="20"/>
        </w:rPr>
        <w:t xml:space="preserve">. </w:t>
      </w:r>
    </w:p>
    <w:p w:rsidR="00AB3A93" w:rsidRPr="00070918" w:rsidRDefault="00AB3A93" w:rsidP="00C66B99">
      <w:pPr>
        <w:spacing w:after="0"/>
        <w:jc w:val="both"/>
        <w:rPr>
          <w:rStyle w:val="3oh-"/>
          <w:rFonts w:ascii="Arial" w:hAnsi="Arial" w:cs="Arial"/>
          <w:sz w:val="20"/>
          <w:szCs w:val="20"/>
        </w:rPr>
      </w:pPr>
    </w:p>
    <w:p w:rsidR="00C66B99" w:rsidRPr="00070918" w:rsidRDefault="00C66B99" w:rsidP="0059172F">
      <w:pPr>
        <w:spacing w:after="0"/>
        <w:rPr>
          <w:rStyle w:val="3oh-"/>
          <w:rFonts w:ascii="Arial" w:hAnsi="Arial" w:cs="Arial"/>
          <w:sz w:val="20"/>
          <w:szCs w:val="20"/>
        </w:rPr>
      </w:pPr>
    </w:p>
    <w:p w:rsidR="00C66B99" w:rsidRPr="00D009DA" w:rsidRDefault="0059172F" w:rsidP="0059172F">
      <w:pPr>
        <w:spacing w:after="0"/>
        <w:rPr>
          <w:rStyle w:val="3oh-"/>
          <w:rFonts w:ascii="Century Gothic" w:hAnsi="Century Gothic" w:cs="Arial"/>
          <w:b/>
          <w:sz w:val="20"/>
          <w:szCs w:val="20"/>
        </w:rPr>
      </w:pPr>
      <w:r w:rsidRPr="00D009DA">
        <w:rPr>
          <w:rStyle w:val="3oh-"/>
          <w:rFonts w:ascii="Century Gothic" w:hAnsi="Century Gothic" w:cs="Arial"/>
          <w:b/>
          <w:color w:val="008080"/>
          <w:sz w:val="20"/>
          <w:szCs w:val="20"/>
        </w:rPr>
        <w:lastRenderedPageBreak/>
        <w:t>Evenementen</w:t>
      </w:r>
    </w:p>
    <w:p w:rsidR="00C66B99" w:rsidRPr="00070918" w:rsidRDefault="00C66B99" w:rsidP="00C66B99">
      <w:pPr>
        <w:spacing w:after="0"/>
        <w:jc w:val="both"/>
        <w:rPr>
          <w:rStyle w:val="3oh-"/>
          <w:rFonts w:ascii="Arial" w:hAnsi="Arial" w:cs="Arial"/>
          <w:sz w:val="20"/>
          <w:szCs w:val="20"/>
        </w:rPr>
      </w:pPr>
      <w:r w:rsidRPr="00070918">
        <w:rPr>
          <w:rStyle w:val="3oh-"/>
          <w:rFonts w:ascii="Arial" w:hAnsi="Arial" w:cs="Arial"/>
          <w:sz w:val="20"/>
          <w:szCs w:val="20"/>
        </w:rPr>
        <w:t>Willen jullie de komende maanden een evenement organiseren? Dan vragen wij omwille van de corona-maatregelen hiervoor goedkeuring te vragen aan de jeugddienst. Een aanvraag via de website (dienst evenementen) moet enkel voor evenementen in de publieke ruimte en wanneer de limiet van 85 dB wordt overschreden. Je mag de jeugddienst op de hoogte stellen door te mailen naar fien.desmet@turnhout.be</w:t>
      </w:r>
    </w:p>
    <w:p w:rsidR="00C66B99" w:rsidRPr="00070918" w:rsidRDefault="00C66B99" w:rsidP="0059172F">
      <w:pPr>
        <w:spacing w:after="0"/>
        <w:rPr>
          <w:rStyle w:val="3oh-"/>
          <w:rFonts w:ascii="Arial" w:hAnsi="Arial" w:cs="Arial"/>
          <w:sz w:val="20"/>
          <w:szCs w:val="20"/>
        </w:rPr>
      </w:pPr>
    </w:p>
    <w:p w:rsidR="0059172F" w:rsidRPr="00D009DA" w:rsidRDefault="0059172F" w:rsidP="0059172F">
      <w:pPr>
        <w:spacing w:after="0"/>
        <w:rPr>
          <w:rStyle w:val="3oh-"/>
          <w:rFonts w:ascii="Century Gothic" w:hAnsi="Century Gothic" w:cs="Arial"/>
          <w:b/>
          <w:color w:val="008080"/>
          <w:sz w:val="20"/>
          <w:szCs w:val="20"/>
        </w:rPr>
      </w:pPr>
      <w:r w:rsidRPr="00D009DA">
        <w:rPr>
          <w:rStyle w:val="3oh-"/>
          <w:rFonts w:ascii="Century Gothic" w:hAnsi="Century Gothic" w:cs="Arial"/>
          <w:b/>
          <w:color w:val="008080"/>
          <w:sz w:val="20"/>
          <w:szCs w:val="20"/>
        </w:rPr>
        <w:t xml:space="preserve">Deadline subsidies herstelfonds </w:t>
      </w:r>
    </w:p>
    <w:p w:rsidR="00C66B99" w:rsidRDefault="00D009DA" w:rsidP="00D009DA">
      <w:pPr>
        <w:spacing w:after="0"/>
        <w:jc w:val="both"/>
        <w:rPr>
          <w:rStyle w:val="3oh-"/>
          <w:rFonts w:ascii="Arial" w:hAnsi="Arial" w:cs="Arial"/>
          <w:sz w:val="20"/>
          <w:szCs w:val="20"/>
        </w:rPr>
      </w:pPr>
      <w:r>
        <w:rPr>
          <w:rStyle w:val="3oh-"/>
          <w:rFonts w:ascii="Arial" w:hAnsi="Arial" w:cs="Arial"/>
          <w:sz w:val="20"/>
          <w:szCs w:val="20"/>
        </w:rPr>
        <w:t xml:space="preserve">Komen jullie in aanmerking voor de subsidies die door stad Turnhout ter beschikking werden gesteld voor het ondersteunen van </w:t>
      </w:r>
      <w:proofErr w:type="spellStart"/>
      <w:r>
        <w:rPr>
          <w:rStyle w:val="3oh-"/>
          <w:rFonts w:ascii="Arial" w:hAnsi="Arial" w:cs="Arial"/>
          <w:sz w:val="20"/>
          <w:szCs w:val="20"/>
        </w:rPr>
        <w:t>oa</w:t>
      </w:r>
      <w:proofErr w:type="spellEnd"/>
      <w:r>
        <w:rPr>
          <w:rStyle w:val="3oh-"/>
          <w:rFonts w:ascii="Arial" w:hAnsi="Arial" w:cs="Arial"/>
          <w:sz w:val="20"/>
          <w:szCs w:val="20"/>
        </w:rPr>
        <w:t xml:space="preserve"> jeugdverenigingen? Vergeet deze dan niet aan te vragen voor </w:t>
      </w:r>
      <w:r w:rsidRPr="006B3478">
        <w:rPr>
          <w:rStyle w:val="3oh-"/>
          <w:rFonts w:ascii="Arial" w:hAnsi="Arial" w:cs="Arial"/>
          <w:b/>
          <w:sz w:val="20"/>
          <w:szCs w:val="20"/>
        </w:rPr>
        <w:t>vrijdag 30 oktober!</w:t>
      </w:r>
    </w:p>
    <w:p w:rsidR="00D009DA" w:rsidRDefault="00D009DA" w:rsidP="00D009DA">
      <w:pPr>
        <w:pStyle w:val="Lijstalinea"/>
        <w:numPr>
          <w:ilvl w:val="0"/>
          <w:numId w:val="15"/>
        </w:numPr>
        <w:spacing w:after="0"/>
        <w:jc w:val="both"/>
        <w:rPr>
          <w:rStyle w:val="3oh-"/>
          <w:rFonts w:ascii="Arial" w:hAnsi="Arial" w:cs="Arial"/>
          <w:sz w:val="20"/>
          <w:szCs w:val="20"/>
        </w:rPr>
      </w:pPr>
      <w:r>
        <w:rPr>
          <w:rStyle w:val="3oh-"/>
          <w:rFonts w:ascii="Arial" w:hAnsi="Arial" w:cs="Arial"/>
          <w:sz w:val="20"/>
          <w:szCs w:val="20"/>
        </w:rPr>
        <w:t xml:space="preserve">Financiële tegemoetkoming voor infrastructuurkosten (huur, lening, brandpolis…), lopende van 1 januari 2020 tem 31 augustus 2020. Volgend jaar kan je een nieuwe aanvraag plaatsen voor de periode van 1 september 2020 tem 31 augustus 2021. </w:t>
      </w:r>
    </w:p>
    <w:p w:rsidR="00D009DA" w:rsidRDefault="00D009DA" w:rsidP="00D009DA">
      <w:pPr>
        <w:pStyle w:val="Lijstalinea"/>
        <w:numPr>
          <w:ilvl w:val="0"/>
          <w:numId w:val="15"/>
        </w:numPr>
        <w:spacing w:after="0"/>
        <w:jc w:val="both"/>
        <w:rPr>
          <w:rStyle w:val="3oh-"/>
          <w:rFonts w:ascii="Arial" w:hAnsi="Arial" w:cs="Arial"/>
          <w:sz w:val="20"/>
          <w:szCs w:val="20"/>
        </w:rPr>
      </w:pPr>
      <w:r>
        <w:rPr>
          <w:rStyle w:val="3oh-"/>
          <w:rFonts w:ascii="Arial" w:hAnsi="Arial" w:cs="Arial"/>
          <w:sz w:val="20"/>
          <w:szCs w:val="20"/>
        </w:rPr>
        <w:t xml:space="preserve">Nieuwe of aangepaste publieksinitiatieven/ evenementen </w:t>
      </w:r>
    </w:p>
    <w:p w:rsidR="00D009DA" w:rsidRDefault="00D009DA" w:rsidP="00D009DA">
      <w:pPr>
        <w:spacing w:after="0"/>
        <w:jc w:val="both"/>
        <w:rPr>
          <w:rStyle w:val="3oh-"/>
          <w:rFonts w:ascii="Arial" w:hAnsi="Arial" w:cs="Arial"/>
          <w:sz w:val="20"/>
          <w:szCs w:val="20"/>
        </w:rPr>
      </w:pPr>
      <w:bookmarkStart w:id="0" w:name="_GoBack"/>
      <w:bookmarkEnd w:id="0"/>
    </w:p>
    <w:p w:rsidR="00D009DA" w:rsidRPr="00D009DA" w:rsidRDefault="00D009DA" w:rsidP="00D009DA">
      <w:pPr>
        <w:spacing w:after="0"/>
        <w:jc w:val="both"/>
        <w:rPr>
          <w:rStyle w:val="3oh-"/>
          <w:rFonts w:ascii="Arial" w:hAnsi="Arial" w:cs="Arial"/>
          <w:sz w:val="20"/>
          <w:szCs w:val="20"/>
        </w:rPr>
      </w:pPr>
      <w:r>
        <w:rPr>
          <w:rStyle w:val="3oh-"/>
          <w:rFonts w:ascii="Arial" w:hAnsi="Arial" w:cs="Arial"/>
          <w:sz w:val="20"/>
          <w:szCs w:val="20"/>
        </w:rPr>
        <w:t>Deze laatste kan je blijvend aanvragen, maximaal 1 jaar voor het evenement, ten laatste 3 maanden voor de start va</w:t>
      </w:r>
      <w:r w:rsidR="006B3478">
        <w:rPr>
          <w:rStyle w:val="3oh-"/>
          <w:rFonts w:ascii="Arial" w:hAnsi="Arial" w:cs="Arial"/>
          <w:sz w:val="20"/>
          <w:szCs w:val="20"/>
        </w:rPr>
        <w:t>n het evenement. Aanvragen en voorwaarden vind je voor beide</w:t>
      </w:r>
      <w:r>
        <w:rPr>
          <w:rStyle w:val="3oh-"/>
          <w:rFonts w:ascii="Arial" w:hAnsi="Arial" w:cs="Arial"/>
          <w:sz w:val="20"/>
          <w:szCs w:val="20"/>
        </w:rPr>
        <w:t xml:space="preserve"> </w:t>
      </w:r>
      <w:hyperlink r:id="rId8" w:history="1">
        <w:r w:rsidRPr="00D009DA">
          <w:rPr>
            <w:rStyle w:val="Hyperlink"/>
            <w:rFonts w:ascii="Arial" w:hAnsi="Arial" w:cs="Arial"/>
            <w:sz w:val="20"/>
            <w:szCs w:val="20"/>
          </w:rPr>
          <w:t>hier</w:t>
        </w:r>
      </w:hyperlink>
      <w:r>
        <w:rPr>
          <w:rStyle w:val="3oh-"/>
          <w:rFonts w:ascii="Arial" w:hAnsi="Arial" w:cs="Arial"/>
          <w:sz w:val="20"/>
          <w:szCs w:val="20"/>
        </w:rPr>
        <w:t>!</w:t>
      </w:r>
    </w:p>
    <w:p w:rsidR="007B1311" w:rsidRPr="00070918" w:rsidRDefault="007B1311" w:rsidP="00D976D7">
      <w:pPr>
        <w:spacing w:after="0"/>
        <w:rPr>
          <w:rStyle w:val="3oh-"/>
          <w:rFonts w:ascii="Arial" w:hAnsi="Arial" w:cs="Arial"/>
          <w:sz w:val="20"/>
          <w:szCs w:val="20"/>
        </w:rPr>
      </w:pPr>
    </w:p>
    <w:p w:rsidR="00BC5C84" w:rsidRPr="00070918" w:rsidRDefault="00A72F34" w:rsidP="00D976D7">
      <w:pPr>
        <w:spacing w:after="0"/>
        <w:rPr>
          <w:rStyle w:val="3oh-"/>
          <w:rFonts w:ascii="Arial" w:hAnsi="Arial" w:cs="Arial"/>
          <w:b/>
          <w:sz w:val="20"/>
          <w:szCs w:val="20"/>
        </w:rPr>
      </w:pPr>
      <w:r w:rsidRPr="00070918">
        <w:rPr>
          <w:rStyle w:val="3oh-"/>
          <w:rFonts w:ascii="Arial" w:hAnsi="Arial" w:cs="Arial"/>
          <w:sz w:val="20"/>
          <w:szCs w:val="20"/>
        </w:rPr>
        <w:tab/>
      </w:r>
    </w:p>
    <w:p w:rsidR="00831DCC" w:rsidRPr="00D009DA" w:rsidRDefault="0059172F" w:rsidP="00D976D7">
      <w:pPr>
        <w:spacing w:after="0"/>
        <w:rPr>
          <w:rStyle w:val="3oh-"/>
          <w:rFonts w:ascii="Century Gothic" w:hAnsi="Century Gothic" w:cs="Arial"/>
          <w:b/>
          <w:sz w:val="20"/>
          <w:szCs w:val="20"/>
        </w:rPr>
      </w:pPr>
      <w:r w:rsidRPr="00D009DA">
        <w:rPr>
          <w:rStyle w:val="3oh-"/>
          <w:rFonts w:ascii="Century Gothic" w:hAnsi="Century Gothic" w:cs="Arial"/>
          <w:b/>
          <w:sz w:val="20"/>
          <w:szCs w:val="20"/>
        </w:rPr>
        <w:t>5</w:t>
      </w:r>
      <w:r w:rsidR="00831DCC" w:rsidRPr="00D009DA">
        <w:rPr>
          <w:rStyle w:val="3oh-"/>
          <w:rFonts w:ascii="Century Gothic" w:hAnsi="Century Gothic" w:cs="Arial"/>
          <w:b/>
          <w:sz w:val="20"/>
          <w:szCs w:val="20"/>
        </w:rPr>
        <w:t xml:space="preserve">)  Vragen aan de schepen </w:t>
      </w:r>
    </w:p>
    <w:p w:rsidR="005C2588" w:rsidRPr="00070918" w:rsidRDefault="00CC38BE" w:rsidP="00912C2C">
      <w:pPr>
        <w:spacing w:after="0"/>
        <w:jc w:val="both"/>
        <w:rPr>
          <w:rStyle w:val="3oh-"/>
          <w:rFonts w:ascii="Arial" w:hAnsi="Arial" w:cs="Arial"/>
          <w:sz w:val="20"/>
          <w:szCs w:val="20"/>
        </w:rPr>
      </w:pPr>
      <w:r w:rsidRPr="00070918">
        <w:rPr>
          <w:rStyle w:val="3oh-"/>
          <w:rFonts w:ascii="Arial" w:hAnsi="Arial" w:cs="Arial"/>
          <w:sz w:val="20"/>
          <w:szCs w:val="20"/>
        </w:rPr>
        <w:t>Geen vragen</w:t>
      </w:r>
    </w:p>
    <w:p w:rsidR="000A1E0F" w:rsidRPr="00070918" w:rsidRDefault="000A1E0F" w:rsidP="00912C2C">
      <w:pPr>
        <w:spacing w:after="0"/>
        <w:jc w:val="both"/>
        <w:rPr>
          <w:rStyle w:val="3oh-"/>
          <w:rFonts w:ascii="Arial" w:hAnsi="Arial" w:cs="Arial"/>
          <w:sz w:val="20"/>
          <w:szCs w:val="20"/>
        </w:rPr>
      </w:pPr>
    </w:p>
    <w:p w:rsidR="005C2588" w:rsidRPr="00070918" w:rsidRDefault="005C2588" w:rsidP="00912C2C">
      <w:pPr>
        <w:spacing w:after="0"/>
        <w:jc w:val="both"/>
        <w:rPr>
          <w:rStyle w:val="3oh-"/>
          <w:rFonts w:ascii="Arial" w:hAnsi="Arial" w:cs="Arial"/>
          <w:sz w:val="20"/>
          <w:szCs w:val="20"/>
        </w:rPr>
      </w:pPr>
    </w:p>
    <w:p w:rsidR="00BC5C84" w:rsidRPr="00D009DA" w:rsidRDefault="0059172F" w:rsidP="00D976D7">
      <w:pPr>
        <w:spacing w:after="0"/>
        <w:rPr>
          <w:rStyle w:val="3oh-"/>
          <w:rFonts w:ascii="Century Gothic" w:hAnsi="Century Gothic" w:cs="Arial"/>
          <w:b/>
          <w:sz w:val="20"/>
          <w:szCs w:val="20"/>
        </w:rPr>
      </w:pPr>
      <w:r w:rsidRPr="00D009DA">
        <w:rPr>
          <w:rStyle w:val="3oh-"/>
          <w:rFonts w:ascii="Century Gothic" w:hAnsi="Century Gothic" w:cs="Arial"/>
          <w:b/>
          <w:sz w:val="20"/>
          <w:szCs w:val="20"/>
        </w:rPr>
        <w:t>6</w:t>
      </w:r>
      <w:r w:rsidR="00BC5C84" w:rsidRPr="00D009DA">
        <w:rPr>
          <w:rStyle w:val="3oh-"/>
          <w:rFonts w:ascii="Century Gothic" w:hAnsi="Century Gothic" w:cs="Arial"/>
          <w:b/>
          <w:sz w:val="20"/>
          <w:szCs w:val="20"/>
        </w:rPr>
        <w:t xml:space="preserve">) </w:t>
      </w:r>
      <w:r w:rsidRPr="00D009DA">
        <w:rPr>
          <w:rStyle w:val="3oh-"/>
          <w:rFonts w:ascii="Century Gothic" w:hAnsi="Century Gothic" w:cs="Arial"/>
          <w:b/>
          <w:sz w:val="20"/>
          <w:szCs w:val="20"/>
        </w:rPr>
        <w:t>Varia en vrijkaarten</w:t>
      </w:r>
    </w:p>
    <w:p w:rsidR="00527D3D" w:rsidRPr="00070918" w:rsidRDefault="00CC38BE" w:rsidP="00D976D7">
      <w:pPr>
        <w:spacing w:after="0"/>
        <w:rPr>
          <w:rStyle w:val="3oh-"/>
          <w:rFonts w:ascii="Arial" w:hAnsi="Arial" w:cs="Arial"/>
          <w:sz w:val="20"/>
          <w:szCs w:val="20"/>
        </w:rPr>
      </w:pPr>
      <w:r w:rsidRPr="00070918">
        <w:rPr>
          <w:rStyle w:val="3oh-"/>
          <w:rFonts w:ascii="Arial" w:hAnsi="Arial" w:cs="Arial"/>
          <w:sz w:val="20"/>
          <w:szCs w:val="20"/>
        </w:rPr>
        <w:t>Geen evenementen gepland</w:t>
      </w:r>
    </w:p>
    <w:sectPr w:rsidR="00527D3D" w:rsidRPr="00070918" w:rsidSect="00FB06A4">
      <w:pgSz w:w="11906" w:h="16838"/>
      <w:pgMar w:top="141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490"/>
    <w:multiLevelType w:val="hybridMultilevel"/>
    <w:tmpl w:val="7FFAF9C2"/>
    <w:lvl w:ilvl="0" w:tplc="0F3A5FA2">
      <w:start w:val="1"/>
      <w:numFmt w:val="bullet"/>
      <w:lvlText w:val="•"/>
      <w:lvlJc w:val="left"/>
      <w:pPr>
        <w:tabs>
          <w:tab w:val="num" w:pos="720"/>
        </w:tabs>
        <w:ind w:left="720" w:hanging="360"/>
      </w:pPr>
      <w:rPr>
        <w:rFonts w:ascii="Arial" w:hAnsi="Arial" w:hint="default"/>
      </w:rPr>
    </w:lvl>
    <w:lvl w:ilvl="1" w:tplc="389C0AFA" w:tentative="1">
      <w:start w:val="1"/>
      <w:numFmt w:val="bullet"/>
      <w:lvlText w:val="•"/>
      <w:lvlJc w:val="left"/>
      <w:pPr>
        <w:tabs>
          <w:tab w:val="num" w:pos="1440"/>
        </w:tabs>
        <w:ind w:left="1440" w:hanging="360"/>
      </w:pPr>
      <w:rPr>
        <w:rFonts w:ascii="Arial" w:hAnsi="Arial" w:hint="default"/>
      </w:rPr>
    </w:lvl>
    <w:lvl w:ilvl="2" w:tplc="5D2499DE" w:tentative="1">
      <w:start w:val="1"/>
      <w:numFmt w:val="bullet"/>
      <w:lvlText w:val="•"/>
      <w:lvlJc w:val="left"/>
      <w:pPr>
        <w:tabs>
          <w:tab w:val="num" w:pos="2160"/>
        </w:tabs>
        <w:ind w:left="2160" w:hanging="360"/>
      </w:pPr>
      <w:rPr>
        <w:rFonts w:ascii="Arial" w:hAnsi="Arial" w:hint="default"/>
      </w:rPr>
    </w:lvl>
    <w:lvl w:ilvl="3" w:tplc="5A0E4658" w:tentative="1">
      <w:start w:val="1"/>
      <w:numFmt w:val="bullet"/>
      <w:lvlText w:val="•"/>
      <w:lvlJc w:val="left"/>
      <w:pPr>
        <w:tabs>
          <w:tab w:val="num" w:pos="2880"/>
        </w:tabs>
        <w:ind w:left="2880" w:hanging="360"/>
      </w:pPr>
      <w:rPr>
        <w:rFonts w:ascii="Arial" w:hAnsi="Arial" w:hint="default"/>
      </w:rPr>
    </w:lvl>
    <w:lvl w:ilvl="4" w:tplc="0CE4E8F6" w:tentative="1">
      <w:start w:val="1"/>
      <w:numFmt w:val="bullet"/>
      <w:lvlText w:val="•"/>
      <w:lvlJc w:val="left"/>
      <w:pPr>
        <w:tabs>
          <w:tab w:val="num" w:pos="3600"/>
        </w:tabs>
        <w:ind w:left="3600" w:hanging="360"/>
      </w:pPr>
      <w:rPr>
        <w:rFonts w:ascii="Arial" w:hAnsi="Arial" w:hint="default"/>
      </w:rPr>
    </w:lvl>
    <w:lvl w:ilvl="5" w:tplc="E81C0F5C" w:tentative="1">
      <w:start w:val="1"/>
      <w:numFmt w:val="bullet"/>
      <w:lvlText w:val="•"/>
      <w:lvlJc w:val="left"/>
      <w:pPr>
        <w:tabs>
          <w:tab w:val="num" w:pos="4320"/>
        </w:tabs>
        <w:ind w:left="4320" w:hanging="360"/>
      </w:pPr>
      <w:rPr>
        <w:rFonts w:ascii="Arial" w:hAnsi="Arial" w:hint="default"/>
      </w:rPr>
    </w:lvl>
    <w:lvl w:ilvl="6" w:tplc="844CE3F4" w:tentative="1">
      <w:start w:val="1"/>
      <w:numFmt w:val="bullet"/>
      <w:lvlText w:val="•"/>
      <w:lvlJc w:val="left"/>
      <w:pPr>
        <w:tabs>
          <w:tab w:val="num" w:pos="5040"/>
        </w:tabs>
        <w:ind w:left="5040" w:hanging="360"/>
      </w:pPr>
      <w:rPr>
        <w:rFonts w:ascii="Arial" w:hAnsi="Arial" w:hint="default"/>
      </w:rPr>
    </w:lvl>
    <w:lvl w:ilvl="7" w:tplc="B360DF98" w:tentative="1">
      <w:start w:val="1"/>
      <w:numFmt w:val="bullet"/>
      <w:lvlText w:val="•"/>
      <w:lvlJc w:val="left"/>
      <w:pPr>
        <w:tabs>
          <w:tab w:val="num" w:pos="5760"/>
        </w:tabs>
        <w:ind w:left="5760" w:hanging="360"/>
      </w:pPr>
      <w:rPr>
        <w:rFonts w:ascii="Arial" w:hAnsi="Arial" w:hint="default"/>
      </w:rPr>
    </w:lvl>
    <w:lvl w:ilvl="8" w:tplc="56487010" w:tentative="1">
      <w:start w:val="1"/>
      <w:numFmt w:val="bullet"/>
      <w:lvlText w:val="•"/>
      <w:lvlJc w:val="left"/>
      <w:pPr>
        <w:tabs>
          <w:tab w:val="num" w:pos="6480"/>
        </w:tabs>
        <w:ind w:left="6480" w:hanging="360"/>
      </w:pPr>
      <w:rPr>
        <w:rFonts w:ascii="Arial" w:hAnsi="Arial" w:hint="default"/>
      </w:rPr>
    </w:lvl>
  </w:abstractNum>
  <w:abstractNum w:abstractNumId="1">
    <w:nsid w:val="09455B27"/>
    <w:multiLevelType w:val="multilevel"/>
    <w:tmpl w:val="43E8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0E3EB1"/>
    <w:multiLevelType w:val="hybridMultilevel"/>
    <w:tmpl w:val="7A322EC4"/>
    <w:lvl w:ilvl="0" w:tplc="5B7AD57A">
      <w:start w:val="1"/>
      <w:numFmt w:val="bullet"/>
      <w:lvlText w:val="•"/>
      <w:lvlJc w:val="left"/>
      <w:pPr>
        <w:tabs>
          <w:tab w:val="num" w:pos="720"/>
        </w:tabs>
        <w:ind w:left="720" w:hanging="360"/>
      </w:pPr>
      <w:rPr>
        <w:rFonts w:ascii="Arial" w:hAnsi="Arial" w:hint="default"/>
      </w:rPr>
    </w:lvl>
    <w:lvl w:ilvl="1" w:tplc="307A3620" w:tentative="1">
      <w:start w:val="1"/>
      <w:numFmt w:val="bullet"/>
      <w:lvlText w:val="•"/>
      <w:lvlJc w:val="left"/>
      <w:pPr>
        <w:tabs>
          <w:tab w:val="num" w:pos="1440"/>
        </w:tabs>
        <w:ind w:left="1440" w:hanging="360"/>
      </w:pPr>
      <w:rPr>
        <w:rFonts w:ascii="Arial" w:hAnsi="Arial" w:hint="default"/>
      </w:rPr>
    </w:lvl>
    <w:lvl w:ilvl="2" w:tplc="C0343004" w:tentative="1">
      <w:start w:val="1"/>
      <w:numFmt w:val="bullet"/>
      <w:lvlText w:val="•"/>
      <w:lvlJc w:val="left"/>
      <w:pPr>
        <w:tabs>
          <w:tab w:val="num" w:pos="2160"/>
        </w:tabs>
        <w:ind w:left="2160" w:hanging="360"/>
      </w:pPr>
      <w:rPr>
        <w:rFonts w:ascii="Arial" w:hAnsi="Arial" w:hint="default"/>
      </w:rPr>
    </w:lvl>
    <w:lvl w:ilvl="3" w:tplc="680AD0C8" w:tentative="1">
      <w:start w:val="1"/>
      <w:numFmt w:val="bullet"/>
      <w:lvlText w:val="•"/>
      <w:lvlJc w:val="left"/>
      <w:pPr>
        <w:tabs>
          <w:tab w:val="num" w:pos="2880"/>
        </w:tabs>
        <w:ind w:left="2880" w:hanging="360"/>
      </w:pPr>
      <w:rPr>
        <w:rFonts w:ascii="Arial" w:hAnsi="Arial" w:hint="default"/>
      </w:rPr>
    </w:lvl>
    <w:lvl w:ilvl="4" w:tplc="45ECCA94" w:tentative="1">
      <w:start w:val="1"/>
      <w:numFmt w:val="bullet"/>
      <w:lvlText w:val="•"/>
      <w:lvlJc w:val="left"/>
      <w:pPr>
        <w:tabs>
          <w:tab w:val="num" w:pos="3600"/>
        </w:tabs>
        <w:ind w:left="3600" w:hanging="360"/>
      </w:pPr>
      <w:rPr>
        <w:rFonts w:ascii="Arial" w:hAnsi="Arial" w:hint="default"/>
      </w:rPr>
    </w:lvl>
    <w:lvl w:ilvl="5" w:tplc="2174A9E4" w:tentative="1">
      <w:start w:val="1"/>
      <w:numFmt w:val="bullet"/>
      <w:lvlText w:val="•"/>
      <w:lvlJc w:val="left"/>
      <w:pPr>
        <w:tabs>
          <w:tab w:val="num" w:pos="4320"/>
        </w:tabs>
        <w:ind w:left="4320" w:hanging="360"/>
      </w:pPr>
      <w:rPr>
        <w:rFonts w:ascii="Arial" w:hAnsi="Arial" w:hint="default"/>
      </w:rPr>
    </w:lvl>
    <w:lvl w:ilvl="6" w:tplc="0D4A4F02" w:tentative="1">
      <w:start w:val="1"/>
      <w:numFmt w:val="bullet"/>
      <w:lvlText w:val="•"/>
      <w:lvlJc w:val="left"/>
      <w:pPr>
        <w:tabs>
          <w:tab w:val="num" w:pos="5040"/>
        </w:tabs>
        <w:ind w:left="5040" w:hanging="360"/>
      </w:pPr>
      <w:rPr>
        <w:rFonts w:ascii="Arial" w:hAnsi="Arial" w:hint="default"/>
      </w:rPr>
    </w:lvl>
    <w:lvl w:ilvl="7" w:tplc="8A823956" w:tentative="1">
      <w:start w:val="1"/>
      <w:numFmt w:val="bullet"/>
      <w:lvlText w:val="•"/>
      <w:lvlJc w:val="left"/>
      <w:pPr>
        <w:tabs>
          <w:tab w:val="num" w:pos="5760"/>
        </w:tabs>
        <w:ind w:left="5760" w:hanging="360"/>
      </w:pPr>
      <w:rPr>
        <w:rFonts w:ascii="Arial" w:hAnsi="Arial" w:hint="default"/>
      </w:rPr>
    </w:lvl>
    <w:lvl w:ilvl="8" w:tplc="EB7A6E26" w:tentative="1">
      <w:start w:val="1"/>
      <w:numFmt w:val="bullet"/>
      <w:lvlText w:val="•"/>
      <w:lvlJc w:val="left"/>
      <w:pPr>
        <w:tabs>
          <w:tab w:val="num" w:pos="6480"/>
        </w:tabs>
        <w:ind w:left="6480" w:hanging="360"/>
      </w:pPr>
      <w:rPr>
        <w:rFonts w:ascii="Arial" w:hAnsi="Arial" w:hint="default"/>
      </w:rPr>
    </w:lvl>
  </w:abstractNum>
  <w:abstractNum w:abstractNumId="3">
    <w:nsid w:val="1BBD490B"/>
    <w:multiLevelType w:val="hybridMultilevel"/>
    <w:tmpl w:val="AFDC3EA8"/>
    <w:lvl w:ilvl="0" w:tplc="B8CCD908">
      <w:numFmt w:val="bullet"/>
      <w:lvlText w:val="-"/>
      <w:lvlJc w:val="left"/>
      <w:pPr>
        <w:ind w:left="720" w:hanging="360"/>
      </w:pPr>
      <w:rPr>
        <w:rFonts w:ascii="Calibri" w:eastAsia="Calibri" w:hAnsi="Calibri" w:cs="Times New Roman"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nsid w:val="210E6157"/>
    <w:multiLevelType w:val="hybridMultilevel"/>
    <w:tmpl w:val="165C475A"/>
    <w:lvl w:ilvl="0" w:tplc="DD70BF1E">
      <w:start w:val="1"/>
      <w:numFmt w:val="bullet"/>
      <w:lvlText w:val="•"/>
      <w:lvlJc w:val="left"/>
      <w:pPr>
        <w:tabs>
          <w:tab w:val="num" w:pos="720"/>
        </w:tabs>
        <w:ind w:left="720" w:hanging="360"/>
      </w:pPr>
      <w:rPr>
        <w:rFonts w:ascii="Arial" w:hAnsi="Arial" w:hint="default"/>
      </w:rPr>
    </w:lvl>
    <w:lvl w:ilvl="1" w:tplc="9804717C" w:tentative="1">
      <w:start w:val="1"/>
      <w:numFmt w:val="bullet"/>
      <w:lvlText w:val="•"/>
      <w:lvlJc w:val="left"/>
      <w:pPr>
        <w:tabs>
          <w:tab w:val="num" w:pos="1440"/>
        </w:tabs>
        <w:ind w:left="1440" w:hanging="360"/>
      </w:pPr>
      <w:rPr>
        <w:rFonts w:ascii="Arial" w:hAnsi="Arial" w:hint="default"/>
      </w:rPr>
    </w:lvl>
    <w:lvl w:ilvl="2" w:tplc="2A4871CC" w:tentative="1">
      <w:start w:val="1"/>
      <w:numFmt w:val="bullet"/>
      <w:lvlText w:val="•"/>
      <w:lvlJc w:val="left"/>
      <w:pPr>
        <w:tabs>
          <w:tab w:val="num" w:pos="2160"/>
        </w:tabs>
        <w:ind w:left="2160" w:hanging="360"/>
      </w:pPr>
      <w:rPr>
        <w:rFonts w:ascii="Arial" w:hAnsi="Arial" w:hint="default"/>
      </w:rPr>
    </w:lvl>
    <w:lvl w:ilvl="3" w:tplc="1A9C41F0" w:tentative="1">
      <w:start w:val="1"/>
      <w:numFmt w:val="bullet"/>
      <w:lvlText w:val="•"/>
      <w:lvlJc w:val="left"/>
      <w:pPr>
        <w:tabs>
          <w:tab w:val="num" w:pos="2880"/>
        </w:tabs>
        <w:ind w:left="2880" w:hanging="360"/>
      </w:pPr>
      <w:rPr>
        <w:rFonts w:ascii="Arial" w:hAnsi="Arial" w:hint="default"/>
      </w:rPr>
    </w:lvl>
    <w:lvl w:ilvl="4" w:tplc="08782B72" w:tentative="1">
      <w:start w:val="1"/>
      <w:numFmt w:val="bullet"/>
      <w:lvlText w:val="•"/>
      <w:lvlJc w:val="left"/>
      <w:pPr>
        <w:tabs>
          <w:tab w:val="num" w:pos="3600"/>
        </w:tabs>
        <w:ind w:left="3600" w:hanging="360"/>
      </w:pPr>
      <w:rPr>
        <w:rFonts w:ascii="Arial" w:hAnsi="Arial" w:hint="default"/>
      </w:rPr>
    </w:lvl>
    <w:lvl w:ilvl="5" w:tplc="FEFA6B12" w:tentative="1">
      <w:start w:val="1"/>
      <w:numFmt w:val="bullet"/>
      <w:lvlText w:val="•"/>
      <w:lvlJc w:val="left"/>
      <w:pPr>
        <w:tabs>
          <w:tab w:val="num" w:pos="4320"/>
        </w:tabs>
        <w:ind w:left="4320" w:hanging="360"/>
      </w:pPr>
      <w:rPr>
        <w:rFonts w:ascii="Arial" w:hAnsi="Arial" w:hint="default"/>
      </w:rPr>
    </w:lvl>
    <w:lvl w:ilvl="6" w:tplc="F02A10DC" w:tentative="1">
      <w:start w:val="1"/>
      <w:numFmt w:val="bullet"/>
      <w:lvlText w:val="•"/>
      <w:lvlJc w:val="left"/>
      <w:pPr>
        <w:tabs>
          <w:tab w:val="num" w:pos="5040"/>
        </w:tabs>
        <w:ind w:left="5040" w:hanging="360"/>
      </w:pPr>
      <w:rPr>
        <w:rFonts w:ascii="Arial" w:hAnsi="Arial" w:hint="default"/>
      </w:rPr>
    </w:lvl>
    <w:lvl w:ilvl="7" w:tplc="0F6C1432" w:tentative="1">
      <w:start w:val="1"/>
      <w:numFmt w:val="bullet"/>
      <w:lvlText w:val="•"/>
      <w:lvlJc w:val="left"/>
      <w:pPr>
        <w:tabs>
          <w:tab w:val="num" w:pos="5760"/>
        </w:tabs>
        <w:ind w:left="5760" w:hanging="360"/>
      </w:pPr>
      <w:rPr>
        <w:rFonts w:ascii="Arial" w:hAnsi="Arial" w:hint="default"/>
      </w:rPr>
    </w:lvl>
    <w:lvl w:ilvl="8" w:tplc="1CAEB5F2" w:tentative="1">
      <w:start w:val="1"/>
      <w:numFmt w:val="bullet"/>
      <w:lvlText w:val="•"/>
      <w:lvlJc w:val="left"/>
      <w:pPr>
        <w:tabs>
          <w:tab w:val="num" w:pos="6480"/>
        </w:tabs>
        <w:ind w:left="6480" w:hanging="360"/>
      </w:pPr>
      <w:rPr>
        <w:rFonts w:ascii="Arial" w:hAnsi="Arial" w:hint="default"/>
      </w:rPr>
    </w:lvl>
  </w:abstractNum>
  <w:abstractNum w:abstractNumId="5">
    <w:nsid w:val="24C71121"/>
    <w:multiLevelType w:val="hybridMultilevel"/>
    <w:tmpl w:val="8EA6174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2511327E"/>
    <w:multiLevelType w:val="multilevel"/>
    <w:tmpl w:val="9A8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B61BE3"/>
    <w:multiLevelType w:val="multilevel"/>
    <w:tmpl w:val="3380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F63742"/>
    <w:multiLevelType w:val="hybridMultilevel"/>
    <w:tmpl w:val="226CDD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45297A43"/>
    <w:multiLevelType w:val="hybridMultilevel"/>
    <w:tmpl w:val="7C400F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B0B37B0"/>
    <w:multiLevelType w:val="hybridMultilevel"/>
    <w:tmpl w:val="0DEA14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nsid w:val="5A5E0855"/>
    <w:multiLevelType w:val="multilevel"/>
    <w:tmpl w:val="CE206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0E403E"/>
    <w:multiLevelType w:val="multilevel"/>
    <w:tmpl w:val="822C3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966EB3"/>
    <w:multiLevelType w:val="hybridMultilevel"/>
    <w:tmpl w:val="E6001566"/>
    <w:lvl w:ilvl="0" w:tplc="CCA2080A">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num w:numId="1">
    <w:abstractNumId w:val="6"/>
  </w:num>
  <w:num w:numId="2">
    <w:abstractNumId w:val="11"/>
  </w:num>
  <w:num w:numId="3">
    <w:abstractNumId w:val="7"/>
  </w:num>
  <w:num w:numId="4">
    <w:abstractNumId w:val="12"/>
  </w:num>
  <w:num w:numId="5">
    <w:abstractNumId w:val="1"/>
  </w:num>
  <w:num w:numId="6">
    <w:abstractNumId w:val="9"/>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 w:numId="11">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0"/>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BC2"/>
    <w:rsid w:val="00026FAA"/>
    <w:rsid w:val="00063E7B"/>
    <w:rsid w:val="0006770C"/>
    <w:rsid w:val="00070918"/>
    <w:rsid w:val="000739F7"/>
    <w:rsid w:val="000816D2"/>
    <w:rsid w:val="000877A4"/>
    <w:rsid w:val="000A1E0F"/>
    <w:rsid w:val="000B2358"/>
    <w:rsid w:val="000C1DB4"/>
    <w:rsid w:val="000D379D"/>
    <w:rsid w:val="000D66CC"/>
    <w:rsid w:val="000E1CB6"/>
    <w:rsid w:val="00103A42"/>
    <w:rsid w:val="0011220C"/>
    <w:rsid w:val="001437D6"/>
    <w:rsid w:val="00147B9E"/>
    <w:rsid w:val="001746AE"/>
    <w:rsid w:val="001845F5"/>
    <w:rsid w:val="001912FD"/>
    <w:rsid w:val="00192A7E"/>
    <w:rsid w:val="00194994"/>
    <w:rsid w:val="001B5EF1"/>
    <w:rsid w:val="001C0053"/>
    <w:rsid w:val="001E07DE"/>
    <w:rsid w:val="001E3C23"/>
    <w:rsid w:val="001F4F91"/>
    <w:rsid w:val="001F7B18"/>
    <w:rsid w:val="002073B9"/>
    <w:rsid w:val="002172A9"/>
    <w:rsid w:val="00253372"/>
    <w:rsid w:val="002722A6"/>
    <w:rsid w:val="002774D9"/>
    <w:rsid w:val="00294C02"/>
    <w:rsid w:val="002A0B5B"/>
    <w:rsid w:val="002B0053"/>
    <w:rsid w:val="002B0DBE"/>
    <w:rsid w:val="002D2D9D"/>
    <w:rsid w:val="002E7778"/>
    <w:rsid w:val="002F3525"/>
    <w:rsid w:val="002F7E42"/>
    <w:rsid w:val="003158A8"/>
    <w:rsid w:val="00344867"/>
    <w:rsid w:val="003506C5"/>
    <w:rsid w:val="003A54FD"/>
    <w:rsid w:val="003E571E"/>
    <w:rsid w:val="00402819"/>
    <w:rsid w:val="00414FFE"/>
    <w:rsid w:val="004252FE"/>
    <w:rsid w:val="0046501C"/>
    <w:rsid w:val="00492CCD"/>
    <w:rsid w:val="004C6AD8"/>
    <w:rsid w:val="00506112"/>
    <w:rsid w:val="005210AD"/>
    <w:rsid w:val="00527D3D"/>
    <w:rsid w:val="00543C81"/>
    <w:rsid w:val="0057540C"/>
    <w:rsid w:val="0059172F"/>
    <w:rsid w:val="005C2588"/>
    <w:rsid w:val="00603327"/>
    <w:rsid w:val="00613722"/>
    <w:rsid w:val="00624AAF"/>
    <w:rsid w:val="00655B90"/>
    <w:rsid w:val="006823C1"/>
    <w:rsid w:val="006A7BA3"/>
    <w:rsid w:val="006B32A3"/>
    <w:rsid w:val="006B3478"/>
    <w:rsid w:val="006C3B38"/>
    <w:rsid w:val="006E2FC7"/>
    <w:rsid w:val="006F5AA4"/>
    <w:rsid w:val="007010D0"/>
    <w:rsid w:val="007B1311"/>
    <w:rsid w:val="007B321B"/>
    <w:rsid w:val="007B433C"/>
    <w:rsid w:val="007D2634"/>
    <w:rsid w:val="007E1734"/>
    <w:rsid w:val="00803048"/>
    <w:rsid w:val="00831DCC"/>
    <w:rsid w:val="00844858"/>
    <w:rsid w:val="008A3518"/>
    <w:rsid w:val="008B082C"/>
    <w:rsid w:val="008B2611"/>
    <w:rsid w:val="008E49D0"/>
    <w:rsid w:val="008E7102"/>
    <w:rsid w:val="008F5FD6"/>
    <w:rsid w:val="00912C2C"/>
    <w:rsid w:val="009207A3"/>
    <w:rsid w:val="0092562E"/>
    <w:rsid w:val="0092649A"/>
    <w:rsid w:val="0093301B"/>
    <w:rsid w:val="00961AB4"/>
    <w:rsid w:val="009627EE"/>
    <w:rsid w:val="00991DD3"/>
    <w:rsid w:val="00992B5D"/>
    <w:rsid w:val="009B31CB"/>
    <w:rsid w:val="009C4375"/>
    <w:rsid w:val="009D2AB0"/>
    <w:rsid w:val="009D33F1"/>
    <w:rsid w:val="009D63AC"/>
    <w:rsid w:val="009F4E83"/>
    <w:rsid w:val="00A63471"/>
    <w:rsid w:val="00A72F34"/>
    <w:rsid w:val="00A8054F"/>
    <w:rsid w:val="00A94488"/>
    <w:rsid w:val="00A95DE2"/>
    <w:rsid w:val="00AB046F"/>
    <w:rsid w:val="00AB1BC2"/>
    <w:rsid w:val="00AB3A93"/>
    <w:rsid w:val="00AB7506"/>
    <w:rsid w:val="00AC5DBF"/>
    <w:rsid w:val="00AD2417"/>
    <w:rsid w:val="00AD26A4"/>
    <w:rsid w:val="00AE3C34"/>
    <w:rsid w:val="00B04046"/>
    <w:rsid w:val="00B325C8"/>
    <w:rsid w:val="00B37A1F"/>
    <w:rsid w:val="00B524EE"/>
    <w:rsid w:val="00B6524C"/>
    <w:rsid w:val="00B7574D"/>
    <w:rsid w:val="00B771EB"/>
    <w:rsid w:val="00B800C1"/>
    <w:rsid w:val="00B83F70"/>
    <w:rsid w:val="00BA3A0A"/>
    <w:rsid w:val="00BB302E"/>
    <w:rsid w:val="00BC0D5A"/>
    <w:rsid w:val="00BC5C84"/>
    <w:rsid w:val="00C24FDA"/>
    <w:rsid w:val="00C363D7"/>
    <w:rsid w:val="00C40114"/>
    <w:rsid w:val="00C62A31"/>
    <w:rsid w:val="00C66B99"/>
    <w:rsid w:val="00C905E6"/>
    <w:rsid w:val="00CB067D"/>
    <w:rsid w:val="00CC38BE"/>
    <w:rsid w:val="00CD3A6F"/>
    <w:rsid w:val="00CD510E"/>
    <w:rsid w:val="00D009DA"/>
    <w:rsid w:val="00D06766"/>
    <w:rsid w:val="00D3167B"/>
    <w:rsid w:val="00D47EB3"/>
    <w:rsid w:val="00D62055"/>
    <w:rsid w:val="00D62752"/>
    <w:rsid w:val="00D7653D"/>
    <w:rsid w:val="00D83347"/>
    <w:rsid w:val="00D976D7"/>
    <w:rsid w:val="00DB6B50"/>
    <w:rsid w:val="00E25E34"/>
    <w:rsid w:val="00E42B8C"/>
    <w:rsid w:val="00E43CDE"/>
    <w:rsid w:val="00E5604B"/>
    <w:rsid w:val="00E56E89"/>
    <w:rsid w:val="00E77CEA"/>
    <w:rsid w:val="00E91B61"/>
    <w:rsid w:val="00EA2400"/>
    <w:rsid w:val="00EF07A2"/>
    <w:rsid w:val="00EF31DA"/>
    <w:rsid w:val="00EF5B07"/>
    <w:rsid w:val="00F153AC"/>
    <w:rsid w:val="00F226AB"/>
    <w:rsid w:val="00F26359"/>
    <w:rsid w:val="00F314FA"/>
    <w:rsid w:val="00F33910"/>
    <w:rsid w:val="00F36998"/>
    <w:rsid w:val="00F62F55"/>
    <w:rsid w:val="00F73CBC"/>
    <w:rsid w:val="00FB06A4"/>
    <w:rsid w:val="00FF2378"/>
    <w:rsid w:val="00FF55DA"/>
    <w:rsid w:val="00FF7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1BC2"/>
    <w:pPr>
      <w:spacing w:after="0" w:line="240" w:lineRule="auto"/>
    </w:pPr>
  </w:style>
  <w:style w:type="character" w:styleId="Hyperlink">
    <w:name w:val="Hyperlink"/>
    <w:basedOn w:val="Standaardalinea-lettertype"/>
    <w:uiPriority w:val="99"/>
    <w:unhideWhenUsed/>
    <w:rsid w:val="00AB1BC2"/>
    <w:rPr>
      <w:color w:val="0000FF"/>
      <w:u w:val="single"/>
    </w:rPr>
  </w:style>
  <w:style w:type="paragraph" w:styleId="Ballontekst">
    <w:name w:val="Balloon Text"/>
    <w:basedOn w:val="Standaard"/>
    <w:link w:val="BallontekstChar"/>
    <w:uiPriority w:val="99"/>
    <w:semiHidden/>
    <w:unhideWhenUsed/>
    <w:rsid w:val="00AB1B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1BC2"/>
    <w:rPr>
      <w:rFonts w:ascii="Tahoma" w:hAnsi="Tahoma" w:cs="Tahoma"/>
      <w:sz w:val="16"/>
      <w:szCs w:val="16"/>
      <w:lang w:val="nl-BE"/>
    </w:rPr>
  </w:style>
  <w:style w:type="table" w:styleId="Tabelraster">
    <w:name w:val="Table Grid"/>
    <w:basedOn w:val="Standaardtabel"/>
    <w:uiPriority w:val="59"/>
    <w:rsid w:val="0025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53372"/>
    <w:pPr>
      <w:tabs>
        <w:tab w:val="center" w:pos="4536"/>
        <w:tab w:val="right" w:pos="9072"/>
      </w:tabs>
      <w:spacing w:after="0" w:line="240" w:lineRule="auto"/>
    </w:pPr>
  </w:style>
  <w:style w:type="character" w:customStyle="1" w:styleId="KoptekstChar">
    <w:name w:val="Koptekst Char"/>
    <w:basedOn w:val="Standaardalinea-lettertype"/>
    <w:link w:val="Koptekst"/>
    <w:rsid w:val="00253372"/>
    <w:rPr>
      <w:lang w:val="nl-BE"/>
    </w:rPr>
  </w:style>
  <w:style w:type="character" w:customStyle="1" w:styleId="3oh-">
    <w:name w:val="_3oh-"/>
    <w:basedOn w:val="Standaardalinea-lettertype"/>
    <w:rsid w:val="00A94488"/>
  </w:style>
  <w:style w:type="paragraph" w:styleId="Lijstalinea">
    <w:name w:val="List Paragraph"/>
    <w:basedOn w:val="Standaard"/>
    <w:uiPriority w:val="34"/>
    <w:qFormat/>
    <w:rsid w:val="00D976D7"/>
    <w:pPr>
      <w:ind w:left="720"/>
      <w:contextualSpacing/>
    </w:pPr>
  </w:style>
  <w:style w:type="paragraph" w:customStyle="1" w:styleId="Normal">
    <w:name w:val="[Normal]"/>
    <w:rsid w:val="005210AD"/>
    <w:pPr>
      <w:widowControl w:val="0"/>
      <w:autoSpaceDE w:val="0"/>
      <w:autoSpaceDN w:val="0"/>
      <w:adjustRightInd w:val="0"/>
      <w:spacing w:after="0" w:line="240" w:lineRule="auto"/>
    </w:pPr>
    <w:rPr>
      <w:rFonts w:ascii="Arial" w:hAnsi="Arial" w:cs="Arial"/>
      <w:sz w:val="24"/>
      <w:szCs w:val="24"/>
    </w:rPr>
  </w:style>
  <w:style w:type="paragraph" w:styleId="Plattetekst">
    <w:name w:val="Body Text"/>
    <w:basedOn w:val="Standaard"/>
    <w:link w:val="PlattetekstChar"/>
    <w:uiPriority w:val="99"/>
    <w:semiHidden/>
    <w:unhideWhenUsed/>
    <w:rsid w:val="009D2AB0"/>
    <w:pPr>
      <w:autoSpaceDE w:val="0"/>
      <w:autoSpaceDN w:val="0"/>
      <w:spacing w:after="0" w:line="240" w:lineRule="auto"/>
      <w:jc w:val="both"/>
    </w:pPr>
    <w:rPr>
      <w:rFonts w:ascii="Times New Roman" w:hAnsi="Times New Roman" w:cs="Times New Roman"/>
      <w:color w:val="000000"/>
      <w:sz w:val="24"/>
      <w:szCs w:val="24"/>
      <w:lang w:val="nl-NL" w:eastAsia="nl-NL"/>
    </w:rPr>
  </w:style>
  <w:style w:type="character" w:customStyle="1" w:styleId="PlattetekstChar">
    <w:name w:val="Platte tekst Char"/>
    <w:basedOn w:val="Standaardalinea-lettertype"/>
    <w:link w:val="Plattetekst"/>
    <w:uiPriority w:val="99"/>
    <w:semiHidden/>
    <w:rsid w:val="009D2AB0"/>
    <w:rPr>
      <w:rFonts w:ascii="Times New Roman" w:hAnsi="Times New Roman" w:cs="Times New Roman"/>
      <w:color w:val="000000"/>
      <w:sz w:val="24"/>
      <w:szCs w:val="24"/>
      <w:lang w:eastAsia="nl-NL"/>
    </w:rPr>
  </w:style>
  <w:style w:type="character" w:styleId="GevolgdeHyperlink">
    <w:name w:val="FollowedHyperlink"/>
    <w:basedOn w:val="Standaardalinea-lettertype"/>
    <w:uiPriority w:val="99"/>
    <w:semiHidden/>
    <w:unhideWhenUsed/>
    <w:rsid w:val="00B771EB"/>
    <w:rPr>
      <w:color w:val="800080" w:themeColor="followedHyperlink"/>
      <w:u w:val="single"/>
    </w:rPr>
  </w:style>
  <w:style w:type="table" w:styleId="Lichtearcering-accent5">
    <w:name w:val="Light Shading Accent 5"/>
    <w:basedOn w:val="Standaardtabel"/>
    <w:uiPriority w:val="60"/>
    <w:rsid w:val="00A8054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B1BC2"/>
    <w:pPr>
      <w:spacing w:after="0" w:line="240" w:lineRule="auto"/>
    </w:pPr>
  </w:style>
  <w:style w:type="character" w:styleId="Hyperlink">
    <w:name w:val="Hyperlink"/>
    <w:basedOn w:val="Standaardalinea-lettertype"/>
    <w:uiPriority w:val="99"/>
    <w:unhideWhenUsed/>
    <w:rsid w:val="00AB1BC2"/>
    <w:rPr>
      <w:color w:val="0000FF"/>
      <w:u w:val="single"/>
    </w:rPr>
  </w:style>
  <w:style w:type="paragraph" w:styleId="Ballontekst">
    <w:name w:val="Balloon Text"/>
    <w:basedOn w:val="Standaard"/>
    <w:link w:val="BallontekstChar"/>
    <w:uiPriority w:val="99"/>
    <w:semiHidden/>
    <w:unhideWhenUsed/>
    <w:rsid w:val="00AB1B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1BC2"/>
    <w:rPr>
      <w:rFonts w:ascii="Tahoma" w:hAnsi="Tahoma" w:cs="Tahoma"/>
      <w:sz w:val="16"/>
      <w:szCs w:val="16"/>
      <w:lang w:val="nl-BE"/>
    </w:rPr>
  </w:style>
  <w:style w:type="table" w:styleId="Tabelraster">
    <w:name w:val="Table Grid"/>
    <w:basedOn w:val="Standaardtabel"/>
    <w:uiPriority w:val="59"/>
    <w:rsid w:val="00253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53372"/>
    <w:pPr>
      <w:tabs>
        <w:tab w:val="center" w:pos="4536"/>
        <w:tab w:val="right" w:pos="9072"/>
      </w:tabs>
      <w:spacing w:after="0" w:line="240" w:lineRule="auto"/>
    </w:pPr>
  </w:style>
  <w:style w:type="character" w:customStyle="1" w:styleId="KoptekstChar">
    <w:name w:val="Koptekst Char"/>
    <w:basedOn w:val="Standaardalinea-lettertype"/>
    <w:link w:val="Koptekst"/>
    <w:rsid w:val="00253372"/>
    <w:rPr>
      <w:lang w:val="nl-BE"/>
    </w:rPr>
  </w:style>
  <w:style w:type="character" w:customStyle="1" w:styleId="3oh-">
    <w:name w:val="_3oh-"/>
    <w:basedOn w:val="Standaardalinea-lettertype"/>
    <w:rsid w:val="00A94488"/>
  </w:style>
  <w:style w:type="paragraph" w:styleId="Lijstalinea">
    <w:name w:val="List Paragraph"/>
    <w:basedOn w:val="Standaard"/>
    <w:uiPriority w:val="34"/>
    <w:qFormat/>
    <w:rsid w:val="00D976D7"/>
    <w:pPr>
      <w:ind w:left="720"/>
      <w:contextualSpacing/>
    </w:pPr>
  </w:style>
  <w:style w:type="paragraph" w:customStyle="1" w:styleId="Normal">
    <w:name w:val="[Normal]"/>
    <w:rsid w:val="005210AD"/>
    <w:pPr>
      <w:widowControl w:val="0"/>
      <w:autoSpaceDE w:val="0"/>
      <w:autoSpaceDN w:val="0"/>
      <w:adjustRightInd w:val="0"/>
      <w:spacing w:after="0" w:line="240" w:lineRule="auto"/>
    </w:pPr>
    <w:rPr>
      <w:rFonts w:ascii="Arial" w:hAnsi="Arial" w:cs="Arial"/>
      <w:sz w:val="24"/>
      <w:szCs w:val="24"/>
    </w:rPr>
  </w:style>
  <w:style w:type="paragraph" w:styleId="Plattetekst">
    <w:name w:val="Body Text"/>
    <w:basedOn w:val="Standaard"/>
    <w:link w:val="PlattetekstChar"/>
    <w:uiPriority w:val="99"/>
    <w:semiHidden/>
    <w:unhideWhenUsed/>
    <w:rsid w:val="009D2AB0"/>
    <w:pPr>
      <w:autoSpaceDE w:val="0"/>
      <w:autoSpaceDN w:val="0"/>
      <w:spacing w:after="0" w:line="240" w:lineRule="auto"/>
      <w:jc w:val="both"/>
    </w:pPr>
    <w:rPr>
      <w:rFonts w:ascii="Times New Roman" w:hAnsi="Times New Roman" w:cs="Times New Roman"/>
      <w:color w:val="000000"/>
      <w:sz w:val="24"/>
      <w:szCs w:val="24"/>
      <w:lang w:val="nl-NL" w:eastAsia="nl-NL"/>
    </w:rPr>
  </w:style>
  <w:style w:type="character" w:customStyle="1" w:styleId="PlattetekstChar">
    <w:name w:val="Platte tekst Char"/>
    <w:basedOn w:val="Standaardalinea-lettertype"/>
    <w:link w:val="Plattetekst"/>
    <w:uiPriority w:val="99"/>
    <w:semiHidden/>
    <w:rsid w:val="009D2AB0"/>
    <w:rPr>
      <w:rFonts w:ascii="Times New Roman" w:hAnsi="Times New Roman" w:cs="Times New Roman"/>
      <w:color w:val="000000"/>
      <w:sz w:val="24"/>
      <w:szCs w:val="24"/>
      <w:lang w:eastAsia="nl-NL"/>
    </w:rPr>
  </w:style>
  <w:style w:type="character" w:styleId="GevolgdeHyperlink">
    <w:name w:val="FollowedHyperlink"/>
    <w:basedOn w:val="Standaardalinea-lettertype"/>
    <w:uiPriority w:val="99"/>
    <w:semiHidden/>
    <w:unhideWhenUsed/>
    <w:rsid w:val="00B771EB"/>
    <w:rPr>
      <w:color w:val="800080" w:themeColor="followedHyperlink"/>
      <w:u w:val="single"/>
    </w:rPr>
  </w:style>
  <w:style w:type="table" w:styleId="Lichtearcering-accent5">
    <w:name w:val="Light Shading Accent 5"/>
    <w:basedOn w:val="Standaardtabel"/>
    <w:uiPriority w:val="60"/>
    <w:rsid w:val="00A8054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365936">
      <w:bodyDiv w:val="1"/>
      <w:marLeft w:val="0"/>
      <w:marRight w:val="0"/>
      <w:marTop w:val="0"/>
      <w:marBottom w:val="0"/>
      <w:divBdr>
        <w:top w:val="none" w:sz="0" w:space="0" w:color="auto"/>
        <w:left w:val="none" w:sz="0" w:space="0" w:color="auto"/>
        <w:bottom w:val="none" w:sz="0" w:space="0" w:color="auto"/>
        <w:right w:val="none" w:sz="0" w:space="0" w:color="auto"/>
      </w:divBdr>
    </w:div>
    <w:div w:id="866065339">
      <w:bodyDiv w:val="1"/>
      <w:marLeft w:val="0"/>
      <w:marRight w:val="0"/>
      <w:marTop w:val="0"/>
      <w:marBottom w:val="0"/>
      <w:divBdr>
        <w:top w:val="none" w:sz="0" w:space="0" w:color="auto"/>
        <w:left w:val="none" w:sz="0" w:space="0" w:color="auto"/>
        <w:bottom w:val="none" w:sz="0" w:space="0" w:color="auto"/>
        <w:right w:val="none" w:sz="0" w:space="0" w:color="auto"/>
      </w:divBdr>
    </w:div>
    <w:div w:id="1215696286">
      <w:bodyDiv w:val="1"/>
      <w:marLeft w:val="0"/>
      <w:marRight w:val="0"/>
      <w:marTop w:val="0"/>
      <w:marBottom w:val="0"/>
      <w:divBdr>
        <w:top w:val="none" w:sz="0" w:space="0" w:color="auto"/>
        <w:left w:val="none" w:sz="0" w:space="0" w:color="auto"/>
        <w:bottom w:val="none" w:sz="0" w:space="0" w:color="auto"/>
        <w:right w:val="none" w:sz="0" w:space="0" w:color="auto"/>
      </w:divBdr>
    </w:div>
    <w:div w:id="1534225822">
      <w:bodyDiv w:val="1"/>
      <w:marLeft w:val="0"/>
      <w:marRight w:val="0"/>
      <w:marTop w:val="0"/>
      <w:marBottom w:val="0"/>
      <w:divBdr>
        <w:top w:val="none" w:sz="0" w:space="0" w:color="auto"/>
        <w:left w:val="none" w:sz="0" w:space="0" w:color="auto"/>
        <w:bottom w:val="none" w:sz="0" w:space="0" w:color="auto"/>
        <w:right w:val="none" w:sz="0" w:space="0" w:color="auto"/>
      </w:divBdr>
    </w:div>
    <w:div w:id="19224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nhout.be/herstelfonds-vrijetijdssector" TargetMode="External"/><Relationship Id="rId3" Type="http://schemas.microsoft.com/office/2007/relationships/stylesWithEffects" Target="stylesWithEffects.xml"/><Relationship Id="rId7" Type="http://schemas.openxmlformats.org/officeDocument/2006/relationships/hyperlink" Target="https://ambrassade.be/nl/jeugdwerk-reg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869</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ocmw</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verka</dc:creator>
  <cp:lastModifiedBy>De Smet Fien</cp:lastModifiedBy>
  <cp:revision>10</cp:revision>
  <cp:lastPrinted>2020-02-27T16:47:00Z</cp:lastPrinted>
  <dcterms:created xsi:type="dcterms:W3CDTF">2020-10-29T12:15:00Z</dcterms:created>
  <dcterms:modified xsi:type="dcterms:W3CDTF">2020-10-29T12:42:00Z</dcterms:modified>
</cp:coreProperties>
</file>